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8DCBC" w14:textId="43BE585E" w:rsidR="006628DC" w:rsidRPr="002E695F" w:rsidRDefault="006628DC" w:rsidP="009B23E5">
      <w:pPr>
        <w:pStyle w:val="Subtitle0"/>
        <w:rPr>
          <w:rFonts w:ascii="Mazda Type" w:eastAsiaTheme="minorEastAsia" w:hAnsi="Mazda Type" w:cstheme="minorBidi"/>
          <w:sz w:val="32"/>
          <w:szCs w:val="32"/>
          <w:lang w:val="pl-PL"/>
        </w:rPr>
      </w:pPr>
      <w:r w:rsidRPr="002E695F">
        <w:rPr>
          <w:rFonts w:ascii="Mazda Type" w:hAnsi="Mazda Type"/>
          <w:sz w:val="32"/>
          <w:szCs w:val="32"/>
          <w:lang w:val="pl-PL"/>
        </w:rPr>
        <w:t xml:space="preserve">podróże mazdy </w:t>
      </w:r>
      <w:r w:rsidR="005B6EB6">
        <w:rPr>
          <w:rFonts w:ascii="Mazda Type" w:hAnsi="Mazda Type"/>
          <w:sz w:val="32"/>
          <w:szCs w:val="32"/>
          <w:lang w:val="pl-PL"/>
        </w:rPr>
        <w:t>PO</w:t>
      </w:r>
      <w:r w:rsidRPr="002E695F">
        <w:rPr>
          <w:rFonts w:ascii="Mazda Type" w:hAnsi="Mazda Type"/>
          <w:sz w:val="32"/>
          <w:szCs w:val="32"/>
          <w:lang w:val="pl-PL"/>
        </w:rPr>
        <w:t xml:space="preserve"> świ</w:t>
      </w:r>
      <w:r w:rsidR="005B6EB6">
        <w:rPr>
          <w:rFonts w:ascii="Mazda Type" w:hAnsi="Mazda Type"/>
          <w:sz w:val="32"/>
          <w:szCs w:val="32"/>
          <w:lang w:val="pl-PL"/>
        </w:rPr>
        <w:t>ECIE</w:t>
      </w:r>
      <w:r w:rsidRPr="002E695F">
        <w:rPr>
          <w:rFonts w:ascii="Mazda Type" w:hAnsi="Mazda Type"/>
          <w:sz w:val="32"/>
          <w:szCs w:val="32"/>
          <w:lang w:val="pl-PL"/>
        </w:rPr>
        <w:t xml:space="preserve"> rzemiosła z przystankiem w światowej stolicy designu 2026</w:t>
      </w:r>
    </w:p>
    <w:p w14:paraId="52BA4D44" w14:textId="5D9BC78F" w:rsidR="006628DC" w:rsidRPr="000B4341" w:rsidRDefault="006628DC" w:rsidP="009B23E5">
      <w:pPr>
        <w:contextualSpacing/>
        <w:jc w:val="both"/>
        <w:rPr>
          <w:bCs/>
          <w:sz w:val="22"/>
          <w:szCs w:val="22"/>
        </w:rPr>
      </w:pPr>
    </w:p>
    <w:p w14:paraId="62383750" w14:textId="77777777" w:rsidR="00EE7624" w:rsidRPr="000B4341" w:rsidRDefault="00EE7624" w:rsidP="00EE7624">
      <w:pPr>
        <w:pStyle w:val="Heading2"/>
        <w:spacing w:before="0" w:after="0"/>
        <w:contextualSpacing/>
        <w:jc w:val="both"/>
        <w:rPr>
          <w:rFonts w:ascii="Mazda Type" w:eastAsia="Mazda Type" w:hAnsi="Mazda Type"/>
          <w:b/>
          <w:bCs/>
          <w:color w:val="auto"/>
          <w:sz w:val="22"/>
          <w:szCs w:val="22"/>
        </w:rPr>
      </w:pPr>
      <w:r w:rsidRPr="000B4341">
        <w:rPr>
          <w:rFonts w:ascii="Mazda Type" w:eastAsia="Mazda Type" w:hAnsi="Mazda Type"/>
          <w:b/>
          <w:bCs/>
          <w:color w:val="auto"/>
          <w:sz w:val="22"/>
          <w:szCs w:val="22"/>
        </w:rPr>
        <w:t xml:space="preserve">Gdy projekt </w:t>
      </w:r>
      <w:r>
        <w:rPr>
          <w:rFonts w:ascii="Mazda Type" w:eastAsia="Mazda Type" w:hAnsi="Mazda Type"/>
          <w:b/>
          <w:bCs/>
          <w:color w:val="auto"/>
          <w:sz w:val="22"/>
          <w:szCs w:val="22"/>
        </w:rPr>
        <w:t>konfrontowany jest z</w:t>
      </w:r>
      <w:r w:rsidRPr="000B4341">
        <w:rPr>
          <w:rFonts w:ascii="Mazda Type" w:eastAsia="Mazda Type" w:hAnsi="Mazda Type"/>
          <w:b/>
          <w:bCs/>
          <w:color w:val="auto"/>
          <w:sz w:val="22"/>
          <w:szCs w:val="22"/>
        </w:rPr>
        <w:t xml:space="preserve"> doświadczeniem twórcy</w:t>
      </w:r>
    </w:p>
    <w:p w14:paraId="40FAADB5" w14:textId="50DE3836" w:rsidR="006628DC" w:rsidRPr="002E695F" w:rsidRDefault="006628DC" w:rsidP="009B23E5">
      <w:pPr>
        <w:pStyle w:val="Subtitle0"/>
        <w:rPr>
          <w:rFonts w:ascii="Mazda Type" w:hAnsi="Mazda Type"/>
          <w:sz w:val="22"/>
          <w:szCs w:val="22"/>
          <w:lang w:val="pl-PL"/>
        </w:rPr>
      </w:pPr>
      <w:r w:rsidRPr="000B4341">
        <w:rPr>
          <w:rFonts w:ascii="Mazda Type" w:hAnsi="Mazda Type"/>
          <w:sz w:val="22"/>
          <w:szCs w:val="22"/>
          <w:lang w:val="pl-PL"/>
        </w:rPr>
        <w:t>PROJEKT</w:t>
      </w:r>
      <w:r w:rsidR="002E695F">
        <w:rPr>
          <w:rFonts w:ascii="Mazda Type" w:hAnsi="Mazda Type"/>
          <w:sz w:val="22"/>
          <w:szCs w:val="22"/>
          <w:lang w:val="pl-PL"/>
        </w:rPr>
        <w:t>owanie</w:t>
      </w:r>
      <w:r w:rsidRPr="000B4341">
        <w:rPr>
          <w:rFonts w:ascii="Mazda Type" w:hAnsi="Mazda Type"/>
          <w:sz w:val="22"/>
          <w:szCs w:val="22"/>
          <w:lang w:val="pl-PL"/>
        </w:rPr>
        <w:t xml:space="preserve"> JEST CZĘSTO POSTrzegan</w:t>
      </w:r>
      <w:r w:rsidR="002E695F">
        <w:rPr>
          <w:rFonts w:ascii="Mazda Type" w:hAnsi="Mazda Type"/>
          <w:sz w:val="22"/>
          <w:szCs w:val="22"/>
          <w:lang w:val="pl-PL"/>
        </w:rPr>
        <w:t>e</w:t>
      </w:r>
      <w:r w:rsidRPr="000B4341">
        <w:rPr>
          <w:rFonts w:ascii="Mazda Type" w:hAnsi="Mazda Type"/>
          <w:sz w:val="22"/>
          <w:szCs w:val="22"/>
          <w:lang w:val="pl-PL"/>
        </w:rPr>
        <w:t xml:space="preserve"> </w:t>
      </w:r>
      <w:r w:rsidR="00EE7624">
        <w:rPr>
          <w:rFonts w:ascii="Mazda Type" w:hAnsi="Mazda Type"/>
          <w:sz w:val="22"/>
          <w:szCs w:val="22"/>
          <w:lang w:val="pl-PL"/>
        </w:rPr>
        <w:t>przez pryzmat</w:t>
      </w:r>
      <w:r w:rsidRPr="000B4341">
        <w:rPr>
          <w:rFonts w:ascii="Mazda Type" w:hAnsi="Mazda Type"/>
          <w:sz w:val="22"/>
          <w:szCs w:val="22"/>
          <w:lang w:val="pl-PL"/>
        </w:rPr>
        <w:t xml:space="preserve"> gotow</w:t>
      </w:r>
      <w:r w:rsidR="00EE7624">
        <w:rPr>
          <w:rFonts w:ascii="Mazda Type" w:hAnsi="Mazda Type"/>
          <w:sz w:val="22"/>
          <w:szCs w:val="22"/>
          <w:lang w:val="pl-PL"/>
        </w:rPr>
        <w:t>ego</w:t>
      </w:r>
      <w:r w:rsidRPr="000B4341">
        <w:rPr>
          <w:rFonts w:ascii="Mazda Type" w:hAnsi="Mazda Type"/>
          <w:sz w:val="22"/>
          <w:szCs w:val="22"/>
          <w:lang w:val="pl-PL"/>
        </w:rPr>
        <w:t xml:space="preserve"> przedmiot</w:t>
      </w:r>
      <w:r w:rsidR="00EE7624">
        <w:rPr>
          <w:rFonts w:ascii="Mazda Type" w:hAnsi="Mazda Type"/>
          <w:sz w:val="22"/>
          <w:szCs w:val="22"/>
          <w:lang w:val="pl-PL"/>
        </w:rPr>
        <w:t>u</w:t>
      </w:r>
      <w:r w:rsidRPr="000B4341">
        <w:rPr>
          <w:rFonts w:ascii="Mazda Type" w:hAnsi="Mazda Type"/>
          <w:sz w:val="22"/>
          <w:szCs w:val="22"/>
          <w:lang w:val="pl-PL"/>
        </w:rPr>
        <w:t xml:space="preserve">. </w:t>
      </w:r>
      <w:r w:rsidRPr="002E695F">
        <w:rPr>
          <w:rFonts w:ascii="Mazda Type" w:hAnsi="Mazda Type"/>
          <w:sz w:val="22"/>
          <w:szCs w:val="22"/>
          <w:lang w:val="pl-PL"/>
        </w:rPr>
        <w:t xml:space="preserve">Mniej </w:t>
      </w:r>
      <w:r w:rsidR="002E695F">
        <w:rPr>
          <w:rFonts w:ascii="Mazda Type" w:hAnsi="Mazda Type"/>
          <w:sz w:val="22"/>
          <w:szCs w:val="22"/>
          <w:lang w:val="pl-PL"/>
        </w:rPr>
        <w:t>doceniane są</w:t>
      </w:r>
      <w:r w:rsidRPr="002E695F">
        <w:rPr>
          <w:rFonts w:ascii="Mazda Type" w:hAnsi="Mazda Type"/>
          <w:sz w:val="22"/>
          <w:szCs w:val="22"/>
          <w:lang w:val="pl-PL"/>
        </w:rPr>
        <w:t xml:space="preserve"> natomiast</w:t>
      </w:r>
      <w:r w:rsidR="002E695F">
        <w:rPr>
          <w:rFonts w:ascii="Mazda Type" w:hAnsi="Mazda Type"/>
          <w:sz w:val="22"/>
          <w:szCs w:val="22"/>
          <w:lang w:val="pl-PL"/>
        </w:rPr>
        <w:t xml:space="preserve"> konceptualne dyskusje</w:t>
      </w:r>
      <w:r w:rsidRPr="002E695F">
        <w:rPr>
          <w:rFonts w:ascii="Mazda Type" w:hAnsi="Mazda Type"/>
          <w:sz w:val="22"/>
          <w:szCs w:val="22"/>
          <w:lang w:val="pl-PL"/>
        </w:rPr>
        <w:t>, kolejne wersje i decyzje, które kształtują go na każdym etapie.</w:t>
      </w:r>
    </w:p>
    <w:p w14:paraId="710ACCFD" w14:textId="77777777" w:rsidR="00D87760" w:rsidRPr="000B4341" w:rsidRDefault="00D87760" w:rsidP="009B23E5">
      <w:pPr>
        <w:pStyle w:val="Heading2"/>
        <w:spacing w:before="0" w:after="0"/>
        <w:contextualSpacing/>
        <w:jc w:val="both"/>
        <w:rPr>
          <w:rFonts w:ascii="Mazda Type" w:eastAsia="Mazda Type" w:hAnsi="Mazda Type"/>
          <w:b/>
          <w:bCs/>
          <w:color w:val="auto"/>
          <w:sz w:val="22"/>
          <w:szCs w:val="22"/>
        </w:rPr>
      </w:pPr>
    </w:p>
    <w:p w14:paraId="02DB1102" w14:textId="21AEDDBE" w:rsidR="00933E56" w:rsidRDefault="002E695F" w:rsidP="009B23E5">
      <w:pPr>
        <w:jc w:val="both"/>
        <w:rPr>
          <w:rFonts w:eastAsia="Mazda Type" w:cs="Mazda Type"/>
          <w:sz w:val="22"/>
          <w:szCs w:val="22"/>
        </w:rPr>
      </w:pPr>
      <w:r>
        <w:rPr>
          <w:rFonts w:eastAsia="Mazda Type" w:cs="Mazda Type"/>
          <w:sz w:val="22"/>
          <w:szCs w:val="22"/>
        </w:rPr>
        <w:t>Ta koncepcja stała</w:t>
      </w:r>
      <w:r w:rsidR="00933E56" w:rsidRPr="000B4341">
        <w:rPr>
          <w:rFonts w:eastAsia="Mazda Type" w:cs="Mazda Type"/>
          <w:sz w:val="22"/>
          <w:szCs w:val="22"/>
        </w:rPr>
        <w:t xml:space="preserve"> się podstawą wydarzenia „Mazda Craft Journeys x WDC”, które odbyło się w ramach </w:t>
      </w:r>
      <w:r w:rsidR="000B4341" w:rsidRPr="000B4341">
        <w:rPr>
          <w:rFonts w:eastAsia="Mazda Type" w:cs="Mazda Type"/>
          <w:sz w:val="22"/>
          <w:szCs w:val="22"/>
        </w:rPr>
        <w:t>Open - Design Week we Frankfurcie nad</w:t>
      </w:r>
      <w:r>
        <w:rPr>
          <w:rFonts w:eastAsia="Mazda Type" w:cs="Mazda Type"/>
          <w:sz w:val="22"/>
          <w:szCs w:val="22"/>
        </w:rPr>
        <w:t xml:space="preserve"> </w:t>
      </w:r>
      <w:r w:rsidR="000B4341" w:rsidRPr="000B4341">
        <w:rPr>
          <w:rFonts w:eastAsia="Mazda Type" w:cs="Mazda Type"/>
          <w:sz w:val="22"/>
          <w:szCs w:val="22"/>
        </w:rPr>
        <w:t>Menem</w:t>
      </w:r>
      <w:r w:rsidR="00933E56" w:rsidRPr="000B4341">
        <w:rPr>
          <w:rFonts w:eastAsia="Mazda Type" w:cs="Mazda Type"/>
          <w:sz w:val="22"/>
          <w:szCs w:val="22"/>
        </w:rPr>
        <w:t xml:space="preserve">, </w:t>
      </w:r>
      <w:r w:rsidR="000B4341" w:rsidRPr="000B4341">
        <w:rPr>
          <w:rFonts w:eastAsia="Mazda Type" w:cs="Mazda Type"/>
          <w:sz w:val="22"/>
          <w:szCs w:val="22"/>
        </w:rPr>
        <w:t>będąc</w:t>
      </w:r>
      <w:r>
        <w:rPr>
          <w:rFonts w:eastAsia="Mazda Type" w:cs="Mazda Type"/>
          <w:sz w:val="22"/>
          <w:szCs w:val="22"/>
        </w:rPr>
        <w:t>ym</w:t>
      </w:r>
      <w:r w:rsidR="000B4341" w:rsidRPr="000B4341">
        <w:rPr>
          <w:rFonts w:eastAsia="Mazda Type" w:cs="Mazda Type"/>
          <w:sz w:val="22"/>
          <w:szCs w:val="22"/>
        </w:rPr>
        <w:t xml:space="preserve"> flagowym wydarzeniem </w:t>
      </w:r>
      <w:r w:rsidR="00933E56" w:rsidRPr="000B4341">
        <w:rPr>
          <w:rFonts w:eastAsia="Mazda Type" w:cs="Mazda Type"/>
          <w:sz w:val="22"/>
          <w:szCs w:val="22"/>
        </w:rPr>
        <w:t xml:space="preserve">festiwalu </w:t>
      </w:r>
      <w:r w:rsidR="000B4341" w:rsidRPr="000B4341">
        <w:rPr>
          <w:rFonts w:eastAsia="Mazda Type" w:cs="Mazda Type"/>
          <w:sz w:val="22"/>
          <w:szCs w:val="22"/>
        </w:rPr>
        <w:t>z okazji</w:t>
      </w:r>
      <w:r>
        <w:rPr>
          <w:rFonts w:eastAsia="Mazda Type" w:cs="Mazda Type"/>
          <w:sz w:val="22"/>
          <w:szCs w:val="22"/>
        </w:rPr>
        <w:t xml:space="preserve"> przyznania miastu i całemu </w:t>
      </w:r>
      <w:r w:rsidR="00393291">
        <w:rPr>
          <w:rFonts w:eastAsia="Mazda Type" w:cs="Mazda Type"/>
          <w:sz w:val="22"/>
          <w:szCs w:val="22"/>
        </w:rPr>
        <w:t>R</w:t>
      </w:r>
      <w:r>
        <w:rPr>
          <w:rFonts w:eastAsia="Mazda Type" w:cs="Mazda Type"/>
          <w:sz w:val="22"/>
          <w:szCs w:val="22"/>
        </w:rPr>
        <w:t xml:space="preserve">egionowi Ren-Men </w:t>
      </w:r>
      <w:r w:rsidR="000B4341" w:rsidRPr="000B4341">
        <w:rPr>
          <w:rFonts w:eastAsia="Mazda Type" w:cs="Mazda Type"/>
          <w:sz w:val="22"/>
          <w:szCs w:val="22"/>
        </w:rPr>
        <w:t xml:space="preserve">tytułu </w:t>
      </w:r>
      <w:r w:rsidR="00933E56" w:rsidRPr="000B4341">
        <w:rPr>
          <w:rFonts w:eastAsia="Mazda Type" w:cs="Mazda Type"/>
          <w:sz w:val="22"/>
          <w:szCs w:val="22"/>
        </w:rPr>
        <w:t>Światowej Stolicy Designu 2026 (WDC 2026).</w:t>
      </w:r>
    </w:p>
    <w:p w14:paraId="2EC6F968" w14:textId="77777777" w:rsidR="002E695F" w:rsidRPr="000B4341" w:rsidRDefault="002E695F" w:rsidP="009B23E5">
      <w:pPr>
        <w:jc w:val="both"/>
        <w:rPr>
          <w:rFonts w:eastAsia="Mazda Type" w:cs="Mazda Type"/>
          <w:sz w:val="22"/>
          <w:szCs w:val="22"/>
        </w:rPr>
      </w:pPr>
    </w:p>
    <w:p w14:paraId="29283047" w14:textId="74EDE0A4" w:rsidR="00933E56" w:rsidRDefault="00933E56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Światowa Stolica Designu to inicjatywa Światowej Organizacji Designu, która wyróżnia miasta wykorzystujące design jako siłę napędową postępu gospodarczego, społecznego, kulturowego i </w:t>
      </w:r>
      <w:r w:rsidR="00393291">
        <w:rPr>
          <w:rFonts w:eastAsia="Mazda Type" w:cs="Mazda Type"/>
          <w:sz w:val="22"/>
          <w:szCs w:val="22"/>
        </w:rPr>
        <w:t>urbanistycznego</w:t>
      </w:r>
      <w:r w:rsidRPr="000B4341">
        <w:rPr>
          <w:rFonts w:eastAsia="Mazda Type" w:cs="Mazda Type"/>
          <w:sz w:val="22"/>
          <w:szCs w:val="22"/>
        </w:rPr>
        <w:t>. W 2026 roku tytuł ten przypadł Frankfurtowi</w:t>
      </w:r>
      <w:r w:rsidR="002E695F">
        <w:rPr>
          <w:rFonts w:eastAsia="Mazda Type" w:cs="Mazda Type"/>
          <w:sz w:val="22"/>
          <w:szCs w:val="22"/>
        </w:rPr>
        <w:t xml:space="preserve"> i całemu Regionowi Ren-Men</w:t>
      </w:r>
      <w:r w:rsidRPr="000B4341">
        <w:rPr>
          <w:rFonts w:eastAsia="Mazda Type" w:cs="Mazda Type"/>
          <w:sz w:val="22"/>
          <w:szCs w:val="22"/>
        </w:rPr>
        <w:t xml:space="preserve"> pod hasłem „Design dla demokracji. Atmosfera dla lepszego życia”.</w:t>
      </w:r>
    </w:p>
    <w:p w14:paraId="12F34598" w14:textId="77777777" w:rsidR="002E695F" w:rsidRPr="000B4341" w:rsidRDefault="002E695F" w:rsidP="009B23E5">
      <w:pPr>
        <w:jc w:val="both"/>
        <w:rPr>
          <w:rFonts w:eastAsia="Mazda Type" w:cs="Mazda Type"/>
          <w:sz w:val="22"/>
          <w:szCs w:val="22"/>
        </w:rPr>
      </w:pPr>
    </w:p>
    <w:p w14:paraId="535BE438" w14:textId="4C7D8828" w:rsidR="006628DC" w:rsidRDefault="00933E56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W ciągu dziesięciu dni festiwal Open </w:t>
      </w:r>
      <w:r w:rsidR="000B4341" w:rsidRPr="000B4341">
        <w:rPr>
          <w:rFonts w:eastAsia="Mazda Type" w:cs="Mazda Type"/>
          <w:sz w:val="22"/>
          <w:szCs w:val="22"/>
        </w:rPr>
        <w:t>-</w:t>
      </w:r>
      <w:r w:rsidRPr="000B4341">
        <w:rPr>
          <w:rFonts w:eastAsia="Mazda Type" w:cs="Mazda Type"/>
          <w:sz w:val="22"/>
          <w:szCs w:val="22"/>
        </w:rPr>
        <w:t xml:space="preserve"> Design Week zgromadził wystawy, wykłady, warsztaty i wycieczki w ponad 150 </w:t>
      </w:r>
      <w:r w:rsidR="002E695F">
        <w:rPr>
          <w:rFonts w:eastAsia="Mazda Type" w:cs="Mazda Type"/>
          <w:sz w:val="22"/>
          <w:szCs w:val="22"/>
        </w:rPr>
        <w:t>lokalizacjach w</w:t>
      </w:r>
      <w:r w:rsidR="00393291">
        <w:rPr>
          <w:rFonts w:eastAsia="Mazda Type" w:cs="Mazda Type"/>
          <w:sz w:val="22"/>
          <w:szCs w:val="22"/>
        </w:rPr>
        <w:t xml:space="preserve"> samym mieście i całym regionie</w:t>
      </w:r>
      <w:r w:rsidRPr="000B4341">
        <w:rPr>
          <w:rFonts w:eastAsia="Mazda Type" w:cs="Mazda Type"/>
          <w:sz w:val="22"/>
          <w:szCs w:val="22"/>
        </w:rPr>
        <w:t>, badając w jaki sposób design kształtuje życie codzienne, kulturę, architekturę i przestrzeń miejską.</w:t>
      </w:r>
    </w:p>
    <w:p w14:paraId="4BCAE5E0" w14:textId="77777777" w:rsidR="002E695F" w:rsidRPr="000B4341" w:rsidRDefault="002E695F" w:rsidP="009B23E5">
      <w:pPr>
        <w:jc w:val="both"/>
        <w:rPr>
          <w:rFonts w:eastAsia="Mazda Type" w:cs="Mazda Type"/>
          <w:sz w:val="22"/>
          <w:szCs w:val="22"/>
        </w:rPr>
      </w:pPr>
    </w:p>
    <w:p w14:paraId="631574D8" w14:textId="06DD40F9" w:rsidR="006628DC" w:rsidRDefault="006628DC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Mazda uczestniczyła w </w:t>
      </w:r>
      <w:r w:rsidR="00A55276" w:rsidRPr="000B4341">
        <w:rPr>
          <w:rFonts w:eastAsia="Mazda Type" w:cs="Mazda Type"/>
          <w:sz w:val="22"/>
          <w:szCs w:val="22"/>
        </w:rPr>
        <w:t xml:space="preserve">uroczystościach z okazji </w:t>
      </w:r>
      <w:r w:rsidR="002E695F">
        <w:rPr>
          <w:rFonts w:eastAsia="Mazda Type" w:cs="Mazda Type"/>
          <w:sz w:val="22"/>
          <w:szCs w:val="22"/>
        </w:rPr>
        <w:t xml:space="preserve">przyznania </w:t>
      </w:r>
      <w:r w:rsidR="00393291">
        <w:rPr>
          <w:rFonts w:eastAsia="Mazda Type" w:cs="Mazda Type"/>
          <w:sz w:val="22"/>
          <w:szCs w:val="22"/>
        </w:rPr>
        <w:t>Frankfurtowi</w:t>
      </w:r>
      <w:r w:rsidR="002E695F">
        <w:rPr>
          <w:rFonts w:eastAsia="Mazda Type" w:cs="Mazda Type"/>
          <w:sz w:val="22"/>
          <w:szCs w:val="22"/>
        </w:rPr>
        <w:t xml:space="preserve"> tytułu </w:t>
      </w:r>
      <w:r w:rsidRPr="000B4341">
        <w:rPr>
          <w:rFonts w:eastAsia="Mazda Type" w:cs="Mazda Type"/>
          <w:sz w:val="22"/>
          <w:szCs w:val="22"/>
        </w:rPr>
        <w:t xml:space="preserve">WDC 2026 jako oficjalny partner ds. mobilności, </w:t>
      </w:r>
      <w:r w:rsidR="00A55276" w:rsidRPr="000B4341">
        <w:rPr>
          <w:rFonts w:eastAsia="Mazda Type" w:cs="Mazda Type"/>
          <w:sz w:val="22"/>
          <w:szCs w:val="22"/>
        </w:rPr>
        <w:t>prezentując</w:t>
      </w:r>
      <w:r w:rsidRPr="000B4341">
        <w:rPr>
          <w:rFonts w:eastAsia="Mazda Type" w:cs="Mazda Type"/>
          <w:sz w:val="22"/>
          <w:szCs w:val="22"/>
        </w:rPr>
        <w:t xml:space="preserve"> perspektywę wykraczającą poza sam pojazd: </w:t>
      </w:r>
      <w:r w:rsidR="00A55276" w:rsidRPr="000B4341">
        <w:rPr>
          <w:rFonts w:eastAsia="Mazda Type" w:cs="Mazda Type"/>
          <w:sz w:val="22"/>
          <w:szCs w:val="22"/>
        </w:rPr>
        <w:t xml:space="preserve">postrzegając </w:t>
      </w:r>
      <w:r w:rsidRPr="000B4341">
        <w:rPr>
          <w:rFonts w:eastAsia="Mazda Type" w:cs="Mazda Type"/>
          <w:sz w:val="22"/>
          <w:szCs w:val="22"/>
        </w:rPr>
        <w:t>mobilność jako dyscyplin</w:t>
      </w:r>
      <w:r w:rsidR="00A55276" w:rsidRPr="000B4341">
        <w:rPr>
          <w:rFonts w:eastAsia="Mazda Type" w:cs="Mazda Type"/>
          <w:sz w:val="22"/>
          <w:szCs w:val="22"/>
        </w:rPr>
        <w:t xml:space="preserve">ę </w:t>
      </w:r>
      <w:r w:rsidRPr="000B4341">
        <w:rPr>
          <w:rFonts w:eastAsia="Mazda Type" w:cs="Mazda Type"/>
          <w:sz w:val="22"/>
          <w:szCs w:val="22"/>
        </w:rPr>
        <w:t>projektow</w:t>
      </w:r>
      <w:r w:rsidR="00A55276" w:rsidRPr="000B4341">
        <w:rPr>
          <w:rFonts w:eastAsia="Mazda Type" w:cs="Mazda Type"/>
          <w:sz w:val="22"/>
          <w:szCs w:val="22"/>
        </w:rPr>
        <w:t>ą</w:t>
      </w:r>
      <w:r w:rsidRPr="000B4341">
        <w:rPr>
          <w:rFonts w:eastAsia="Mazda Type" w:cs="Mazda Type"/>
          <w:sz w:val="22"/>
          <w:szCs w:val="22"/>
        </w:rPr>
        <w:t>, która łączy się z architekturą, kulturą materialną, rzemiosłem i życiem codziennym.</w:t>
      </w:r>
    </w:p>
    <w:p w14:paraId="579C0ACA" w14:textId="77777777" w:rsidR="00393291" w:rsidRPr="000B4341" w:rsidRDefault="00393291" w:rsidP="009B23E5">
      <w:pPr>
        <w:jc w:val="both"/>
        <w:rPr>
          <w:rFonts w:eastAsia="Mazda Type" w:cs="Mazda Type"/>
          <w:sz w:val="22"/>
          <w:szCs w:val="22"/>
        </w:rPr>
      </w:pPr>
    </w:p>
    <w:p w14:paraId="493074BC" w14:textId="5AD4D975" w:rsidR="006628DC" w:rsidRDefault="006628DC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Dla Mazdy ten sposób myślenia jest ściśle powiązany z filozofią projektowania „Kodo </w:t>
      </w:r>
      <w:r w:rsidR="00A55276" w:rsidRPr="000B4341">
        <w:rPr>
          <w:rFonts w:eastAsia="Mazda Type" w:cs="Mazda Type"/>
          <w:sz w:val="22"/>
          <w:szCs w:val="22"/>
        </w:rPr>
        <w:t>-</w:t>
      </w:r>
      <w:r w:rsidRPr="000B4341">
        <w:rPr>
          <w:rFonts w:eastAsia="Mazda Type" w:cs="Mazda Type"/>
          <w:sz w:val="22"/>
          <w:szCs w:val="22"/>
        </w:rPr>
        <w:t xml:space="preserve"> Dusza Ruchu”. </w:t>
      </w:r>
      <w:r w:rsidR="00EE7624">
        <w:rPr>
          <w:rFonts w:eastAsia="Mazda Type" w:cs="Mazda Type"/>
          <w:sz w:val="22"/>
          <w:szCs w:val="22"/>
        </w:rPr>
        <w:t>Ta w</w:t>
      </w:r>
      <w:r w:rsidRPr="000B4341">
        <w:rPr>
          <w:rFonts w:eastAsia="Mazda Type" w:cs="Mazda Type"/>
          <w:sz w:val="22"/>
          <w:szCs w:val="22"/>
        </w:rPr>
        <w:t>prowadzona w 2010 r</w:t>
      </w:r>
      <w:r w:rsidR="00EE7624">
        <w:rPr>
          <w:rFonts w:eastAsia="Mazda Type" w:cs="Mazda Type"/>
          <w:sz w:val="22"/>
          <w:szCs w:val="22"/>
        </w:rPr>
        <w:t>.</w:t>
      </w:r>
      <w:r w:rsidRPr="000B4341">
        <w:rPr>
          <w:rFonts w:eastAsia="Mazda Type" w:cs="Mazda Type"/>
          <w:sz w:val="22"/>
          <w:szCs w:val="22"/>
        </w:rPr>
        <w:t xml:space="preserve"> koncepcja nie jest jedynie językiem projektowym, ale filozofią ukształtowaną przez ruch, rzemiosło i ludzką percepcję. Inicjatywa „Mazda Craft Journeys x WDC” była zaproszeniem do doświadczenia tej filozofii jako żywego procesu.</w:t>
      </w:r>
    </w:p>
    <w:p w14:paraId="5644B697" w14:textId="77777777" w:rsidR="00393291" w:rsidRPr="000B4341" w:rsidRDefault="00393291" w:rsidP="009B23E5">
      <w:pPr>
        <w:jc w:val="both"/>
        <w:rPr>
          <w:rFonts w:eastAsia="Mazda Type" w:cs="Mazda Type"/>
          <w:sz w:val="22"/>
          <w:szCs w:val="22"/>
        </w:rPr>
      </w:pPr>
    </w:p>
    <w:p w14:paraId="762642A8" w14:textId="596CC734" w:rsidR="009B23E5" w:rsidRDefault="006628DC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W Europejskim Centrum Projektowym Mazdy w Oberursel w Niemczech </w:t>
      </w:r>
      <w:r w:rsidR="00A55276" w:rsidRPr="000B4341">
        <w:rPr>
          <w:rFonts w:eastAsia="Mazda Type" w:cs="Mazda Type"/>
          <w:sz w:val="22"/>
          <w:szCs w:val="22"/>
        </w:rPr>
        <w:t>-</w:t>
      </w:r>
      <w:r w:rsidRPr="000B4341">
        <w:rPr>
          <w:rFonts w:eastAsia="Mazda Type" w:cs="Mazda Type"/>
          <w:sz w:val="22"/>
          <w:szCs w:val="22"/>
        </w:rPr>
        <w:t xml:space="preserve"> siedzibie Mazda Research Europe, jednego z trzech globalnych ośrodków badawczo-rozwojowych marki</w:t>
      </w:r>
      <w:r w:rsidR="00EE7624">
        <w:rPr>
          <w:rFonts w:eastAsia="Mazda Type" w:cs="Mazda Type"/>
          <w:sz w:val="22"/>
          <w:szCs w:val="22"/>
        </w:rPr>
        <w:t xml:space="preserve"> - udostępnione</w:t>
      </w:r>
      <w:r w:rsidR="00A55276" w:rsidRPr="000B4341">
        <w:rPr>
          <w:rFonts w:eastAsia="Mazda Type" w:cs="Mazda Type"/>
          <w:sz w:val="22"/>
          <w:szCs w:val="22"/>
        </w:rPr>
        <w:t xml:space="preserve"> zostało</w:t>
      </w:r>
      <w:r w:rsidRPr="000B4341">
        <w:rPr>
          <w:rFonts w:eastAsia="Mazda Type" w:cs="Mazda Type"/>
          <w:sz w:val="22"/>
          <w:szCs w:val="22"/>
        </w:rPr>
        <w:t xml:space="preserve"> studio projektowe, aby pokazać, w jaki sposób projekty Mazdy ewoluują od pi</w:t>
      </w:r>
      <w:r w:rsidR="00A55276" w:rsidRPr="000B4341">
        <w:rPr>
          <w:rFonts w:eastAsia="Mazda Type" w:cs="Mazda Type"/>
          <w:sz w:val="22"/>
          <w:szCs w:val="22"/>
        </w:rPr>
        <w:t>erwotnej koncepcji</w:t>
      </w:r>
      <w:r w:rsidRPr="000B4341">
        <w:rPr>
          <w:rFonts w:eastAsia="Mazda Type" w:cs="Mazda Type"/>
          <w:sz w:val="22"/>
          <w:szCs w:val="22"/>
        </w:rPr>
        <w:t xml:space="preserve"> do fizycznej formy.</w:t>
      </w:r>
    </w:p>
    <w:p w14:paraId="4B126658" w14:textId="77777777" w:rsidR="009B23E5" w:rsidRPr="000B4341" w:rsidRDefault="009B23E5" w:rsidP="009B23E5">
      <w:pPr>
        <w:jc w:val="both"/>
        <w:rPr>
          <w:rFonts w:eastAsia="Mazda Type" w:cs="Mazda Type"/>
          <w:sz w:val="22"/>
          <w:szCs w:val="22"/>
        </w:rPr>
      </w:pPr>
    </w:p>
    <w:p w14:paraId="1440796E" w14:textId="3C6850B0" w:rsidR="00A55276" w:rsidRDefault="00A55276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Wydarzenie </w:t>
      </w:r>
      <w:r w:rsidR="000B4341" w:rsidRPr="000B4341">
        <w:rPr>
          <w:rFonts w:eastAsia="Mazda Type" w:cs="Mazda Type"/>
          <w:sz w:val="22"/>
          <w:szCs w:val="22"/>
        </w:rPr>
        <w:t>zainaugurował</w:t>
      </w:r>
      <w:r w:rsidRPr="000B4341">
        <w:rPr>
          <w:rFonts w:eastAsia="Mazda Type" w:cs="Mazda Type"/>
          <w:sz w:val="22"/>
          <w:szCs w:val="22"/>
        </w:rPr>
        <w:t xml:space="preserve"> wykład wygłoszony przez Jo Stenuit, Dyrektora Designu Mazda Motor Europe, który przedstawił zasady leżące u podstaw podejścia Mazdy do projektowania. Rozmowy dotyczyły zarówn</w:t>
      </w:r>
      <w:r w:rsidR="000B4341" w:rsidRPr="000B4341">
        <w:rPr>
          <w:rFonts w:eastAsia="Mazda Type" w:cs="Mazda Type"/>
          <w:sz w:val="22"/>
          <w:szCs w:val="22"/>
        </w:rPr>
        <w:t>o języka projektowania</w:t>
      </w:r>
      <w:r w:rsidRPr="000B4341">
        <w:rPr>
          <w:rFonts w:eastAsia="Mazda Type" w:cs="Mazda Type"/>
          <w:sz w:val="22"/>
          <w:szCs w:val="22"/>
        </w:rPr>
        <w:t xml:space="preserve"> Kodo</w:t>
      </w:r>
      <w:r w:rsidR="000B4341" w:rsidRPr="000B4341">
        <w:rPr>
          <w:rFonts w:eastAsia="Mazda Type" w:cs="Mazda Type"/>
          <w:sz w:val="22"/>
          <w:szCs w:val="22"/>
        </w:rPr>
        <w:t>, jak</w:t>
      </w:r>
      <w:r w:rsidRPr="000B4341">
        <w:rPr>
          <w:rFonts w:eastAsia="Mazda Type" w:cs="Mazda Type"/>
          <w:sz w:val="22"/>
          <w:szCs w:val="22"/>
        </w:rPr>
        <w:t xml:space="preserve"> i Takumi - filozofii Mazdy opartej na mistrzo</w:t>
      </w:r>
      <w:r w:rsidR="00393291">
        <w:rPr>
          <w:rFonts w:eastAsia="Mazda Type" w:cs="Mazda Type"/>
          <w:sz w:val="22"/>
          <w:szCs w:val="22"/>
        </w:rPr>
        <w:t xml:space="preserve">stwie sztuki </w:t>
      </w:r>
      <w:r w:rsidRPr="000B4341">
        <w:rPr>
          <w:rFonts w:eastAsia="Mazda Type" w:cs="Mazda Type"/>
          <w:sz w:val="22"/>
          <w:szCs w:val="22"/>
        </w:rPr>
        <w:t>rzemio</w:t>
      </w:r>
      <w:r w:rsidR="00393291">
        <w:rPr>
          <w:rFonts w:eastAsia="Mazda Type" w:cs="Mazda Type"/>
          <w:sz w:val="22"/>
          <w:szCs w:val="22"/>
        </w:rPr>
        <w:t>sła</w:t>
      </w:r>
      <w:r w:rsidRPr="000B4341">
        <w:rPr>
          <w:rFonts w:eastAsia="Mazda Type" w:cs="Mazda Type"/>
          <w:sz w:val="22"/>
          <w:szCs w:val="22"/>
        </w:rPr>
        <w:t>, jak i roli materiałów, światła oraz podejścia zorientowanego na człowieka.</w:t>
      </w:r>
    </w:p>
    <w:p w14:paraId="48F7BE23" w14:textId="77777777" w:rsidR="009B23E5" w:rsidRPr="000B4341" w:rsidRDefault="009B23E5" w:rsidP="009B23E5">
      <w:pPr>
        <w:jc w:val="both"/>
        <w:rPr>
          <w:rFonts w:eastAsia="Mazda Type" w:cs="Mazda Type"/>
          <w:sz w:val="22"/>
          <w:szCs w:val="22"/>
        </w:rPr>
      </w:pPr>
    </w:p>
    <w:p w14:paraId="087F34ED" w14:textId="08EC3E64" w:rsidR="00A55276" w:rsidRPr="000B4341" w:rsidRDefault="00A55276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lastRenderedPageBreak/>
        <w:t>Powstaje zatem pytanie, w jaki sposób zasady te znajdują odzwierciedlenie w praktyce</w:t>
      </w:r>
      <w:r w:rsidR="000B4341" w:rsidRPr="000B4341">
        <w:rPr>
          <w:rFonts w:eastAsia="Mazda Type" w:cs="Mazda Type"/>
          <w:sz w:val="22"/>
          <w:szCs w:val="22"/>
        </w:rPr>
        <w:t>?</w:t>
      </w:r>
      <w:r w:rsidRPr="000B4341">
        <w:rPr>
          <w:rFonts w:eastAsia="Mazda Type" w:cs="Mazda Type"/>
          <w:sz w:val="22"/>
          <w:szCs w:val="22"/>
        </w:rPr>
        <w:t xml:space="preserve"> W Europejskim Centrum Projektowym Mazdy jeden z pojazdów </w:t>
      </w:r>
      <w:r w:rsidR="000B4341" w:rsidRPr="000B4341">
        <w:rPr>
          <w:rFonts w:eastAsia="Mazda Type" w:cs="Mazda Type"/>
          <w:sz w:val="22"/>
          <w:szCs w:val="22"/>
        </w:rPr>
        <w:t>przyniósł jasną odpowiedź na to pytanie</w:t>
      </w:r>
      <w:r w:rsidR="00393291">
        <w:rPr>
          <w:rFonts w:eastAsia="Mazda Type" w:cs="Mazda Type"/>
          <w:sz w:val="22"/>
          <w:szCs w:val="22"/>
        </w:rPr>
        <w:t>.</w:t>
      </w:r>
    </w:p>
    <w:p w14:paraId="03A1D8C3" w14:textId="77777777" w:rsidR="00A55276" w:rsidRPr="000B4341" w:rsidRDefault="00A55276" w:rsidP="009B23E5">
      <w:pPr>
        <w:jc w:val="both"/>
        <w:rPr>
          <w:rFonts w:eastAsia="Mazda Type" w:cs="Mazda Type"/>
          <w:sz w:val="22"/>
          <w:szCs w:val="22"/>
        </w:rPr>
      </w:pPr>
    </w:p>
    <w:p w14:paraId="2914171B" w14:textId="63462572" w:rsidR="00A55276" w:rsidRPr="000B4341" w:rsidRDefault="00A55276" w:rsidP="009B23E5">
      <w:pPr>
        <w:jc w:val="both"/>
        <w:rPr>
          <w:rFonts w:eastAsia="Mazda Type" w:cs="Mazda Type"/>
          <w:b/>
          <w:bCs/>
          <w:sz w:val="22"/>
          <w:szCs w:val="22"/>
        </w:rPr>
      </w:pPr>
      <w:r w:rsidRPr="000B4341">
        <w:rPr>
          <w:b/>
          <w:bCs/>
          <w:sz w:val="22"/>
          <w:szCs w:val="22"/>
        </w:rPr>
        <w:t>Od filozofii do formy</w:t>
      </w:r>
    </w:p>
    <w:p w14:paraId="3C83E253" w14:textId="5893559C" w:rsidR="000B4341" w:rsidRDefault="00393291" w:rsidP="009B23E5">
      <w:pPr>
        <w:pStyle w:val="Heading2"/>
        <w:spacing w:before="0" w:after="0"/>
        <w:contextualSpacing/>
        <w:jc w:val="both"/>
        <w:rPr>
          <w:rFonts w:ascii="Mazda Type" w:hAnsi="Mazda Type"/>
          <w:color w:val="auto"/>
          <w:sz w:val="22"/>
          <w:szCs w:val="22"/>
        </w:rPr>
      </w:pPr>
      <w:r>
        <w:rPr>
          <w:rFonts w:ascii="Mazda Type" w:hAnsi="Mazda Type"/>
          <w:color w:val="auto"/>
          <w:sz w:val="22"/>
          <w:szCs w:val="22"/>
        </w:rPr>
        <w:t>Pretekstem do</w:t>
      </w:r>
      <w:r w:rsidR="00A55276" w:rsidRPr="000B4341">
        <w:rPr>
          <w:rFonts w:ascii="Mazda Type" w:hAnsi="Mazda Type"/>
          <w:color w:val="auto"/>
          <w:sz w:val="22"/>
          <w:szCs w:val="22"/>
        </w:rPr>
        <w:t xml:space="preserve"> tej podróży była Mazda CX 6e </w:t>
      </w:r>
      <w:r w:rsidR="003E348A" w:rsidRPr="000B4341">
        <w:rPr>
          <w:rFonts w:ascii="Mazda Type" w:hAnsi="Mazda Type"/>
          <w:color w:val="auto"/>
          <w:sz w:val="22"/>
          <w:szCs w:val="22"/>
        </w:rPr>
        <w:t>-</w:t>
      </w:r>
      <w:r w:rsidR="00A55276" w:rsidRPr="000B4341">
        <w:rPr>
          <w:rFonts w:ascii="Mazda Type" w:hAnsi="Mazda Type"/>
          <w:color w:val="auto"/>
          <w:sz w:val="22"/>
          <w:szCs w:val="22"/>
        </w:rPr>
        <w:t xml:space="preserve"> zupełnie nowy, w pełni elektryczny SUV marki, będący namacalnym wyrazem wielu </w:t>
      </w:r>
      <w:r>
        <w:rPr>
          <w:rFonts w:ascii="Mazda Type" w:hAnsi="Mazda Type"/>
          <w:color w:val="auto"/>
          <w:sz w:val="22"/>
          <w:szCs w:val="22"/>
        </w:rPr>
        <w:t>prezentowanych założeń koncepcyjnych</w:t>
      </w:r>
      <w:r w:rsidR="00A55276" w:rsidRPr="000B4341">
        <w:rPr>
          <w:rFonts w:ascii="Mazda Type" w:hAnsi="Mazda Type"/>
          <w:color w:val="auto"/>
          <w:sz w:val="22"/>
          <w:szCs w:val="22"/>
        </w:rPr>
        <w:t>. W zmieniający</w:t>
      </w:r>
      <w:r w:rsidR="003E348A" w:rsidRPr="000B4341">
        <w:rPr>
          <w:rFonts w:ascii="Mazda Type" w:hAnsi="Mazda Type"/>
          <w:color w:val="auto"/>
          <w:sz w:val="22"/>
          <w:szCs w:val="22"/>
        </w:rPr>
        <w:t>m się oświetleniu</w:t>
      </w:r>
      <w:r w:rsidR="00A55276" w:rsidRPr="000B4341">
        <w:rPr>
          <w:rFonts w:ascii="Mazda Type" w:hAnsi="Mazda Type"/>
          <w:color w:val="auto"/>
          <w:sz w:val="22"/>
          <w:szCs w:val="22"/>
        </w:rPr>
        <w:t xml:space="preserve"> powierzchnia nadwozia pojazdu ujawniała grę światła i cieni, </w:t>
      </w:r>
      <w:r>
        <w:rPr>
          <w:rFonts w:ascii="Mazda Type" w:hAnsi="Mazda Type"/>
          <w:color w:val="auto"/>
          <w:sz w:val="22"/>
          <w:szCs w:val="22"/>
        </w:rPr>
        <w:t xml:space="preserve">relację </w:t>
      </w:r>
      <w:r w:rsidR="00A55276" w:rsidRPr="000B4341">
        <w:rPr>
          <w:rFonts w:ascii="Mazda Type" w:hAnsi="Mazda Type"/>
          <w:color w:val="auto"/>
          <w:sz w:val="22"/>
          <w:szCs w:val="22"/>
        </w:rPr>
        <w:t>proporcji i ruchu, o których opowiadał zespół.</w:t>
      </w:r>
    </w:p>
    <w:p w14:paraId="14E19708" w14:textId="77777777" w:rsidR="009B23E5" w:rsidRPr="009B23E5" w:rsidRDefault="009B23E5" w:rsidP="009B23E5"/>
    <w:p w14:paraId="2EBAAC7D" w14:textId="74AEC330" w:rsidR="00A55276" w:rsidRPr="000B4341" w:rsidRDefault="00A55276" w:rsidP="009B23E5">
      <w:pPr>
        <w:pStyle w:val="Heading2"/>
        <w:spacing w:before="0" w:after="0"/>
        <w:contextualSpacing/>
        <w:jc w:val="both"/>
        <w:rPr>
          <w:rFonts w:ascii="Mazda Type" w:hAnsi="Mazda Type"/>
          <w:color w:val="auto"/>
          <w:sz w:val="22"/>
          <w:szCs w:val="22"/>
        </w:rPr>
      </w:pPr>
      <w:r w:rsidRPr="000B4341">
        <w:rPr>
          <w:rFonts w:ascii="Mazda Type" w:hAnsi="Mazda Type"/>
          <w:color w:val="auto"/>
          <w:sz w:val="22"/>
          <w:szCs w:val="22"/>
        </w:rPr>
        <w:t xml:space="preserve">Projekt nadwozia powstał w europejskim studiu projektowym Mazdy w Oberursel i został dopracowany w ścisłej współpracy z </w:t>
      </w:r>
      <w:r w:rsidR="00393291">
        <w:rPr>
          <w:rFonts w:ascii="Mazda Type" w:hAnsi="Mazda Type"/>
          <w:color w:val="auto"/>
          <w:sz w:val="22"/>
          <w:szCs w:val="22"/>
        </w:rPr>
        <w:t>ekspertami</w:t>
      </w:r>
      <w:r w:rsidRPr="000B4341">
        <w:rPr>
          <w:rFonts w:ascii="Mazda Type" w:hAnsi="Mazda Type"/>
          <w:color w:val="auto"/>
          <w:sz w:val="22"/>
          <w:szCs w:val="22"/>
        </w:rPr>
        <w:t xml:space="preserve"> z Japonii. Wynikiem jest nowa interpretacja filozofii Kodo</w:t>
      </w:r>
      <w:r w:rsidR="00393291">
        <w:rPr>
          <w:rFonts w:ascii="Mazda Type" w:hAnsi="Mazda Type"/>
          <w:color w:val="auto"/>
          <w:sz w:val="22"/>
          <w:szCs w:val="22"/>
        </w:rPr>
        <w:t>,</w:t>
      </w:r>
      <w:r w:rsidRPr="000B4341">
        <w:rPr>
          <w:rFonts w:ascii="Mazda Type" w:hAnsi="Mazda Type"/>
          <w:color w:val="auto"/>
          <w:sz w:val="22"/>
          <w:szCs w:val="22"/>
        </w:rPr>
        <w:t xml:space="preserve"> dopasowana do ery elektromobilności: rzeźbiarsko wyprofilowane powierzchnie, aerodynamiczna precyzja i wyraźnie nowoczesn</w:t>
      </w:r>
      <w:r w:rsidR="00393291">
        <w:rPr>
          <w:rFonts w:ascii="Mazda Type" w:hAnsi="Mazda Type"/>
          <w:color w:val="auto"/>
          <w:sz w:val="22"/>
          <w:szCs w:val="22"/>
        </w:rPr>
        <w:t>a stylistyka</w:t>
      </w:r>
      <w:r w:rsidRPr="000B4341">
        <w:rPr>
          <w:rFonts w:ascii="Mazda Type" w:hAnsi="Mazda Type"/>
          <w:color w:val="auto"/>
          <w:sz w:val="22"/>
          <w:szCs w:val="22"/>
        </w:rPr>
        <w:t>.</w:t>
      </w:r>
    </w:p>
    <w:p w14:paraId="3FD6EBF6" w14:textId="77777777" w:rsidR="00A55276" w:rsidRPr="000B4341" w:rsidRDefault="00A55276" w:rsidP="009B23E5">
      <w:pPr>
        <w:jc w:val="both"/>
        <w:rPr>
          <w:sz w:val="22"/>
          <w:szCs w:val="22"/>
        </w:rPr>
      </w:pPr>
    </w:p>
    <w:p w14:paraId="0959CF33" w14:textId="749B05EF" w:rsidR="00713323" w:rsidRPr="000B4341" w:rsidRDefault="00A55276" w:rsidP="009B23E5">
      <w:pPr>
        <w:pStyle w:val="Heading2"/>
        <w:spacing w:before="0" w:after="0"/>
        <w:contextualSpacing/>
        <w:jc w:val="both"/>
        <w:rPr>
          <w:rFonts w:ascii="Mazda Type" w:hAnsi="Mazda Type"/>
          <w:color w:val="auto"/>
          <w:sz w:val="22"/>
          <w:szCs w:val="22"/>
        </w:rPr>
      </w:pPr>
      <w:r w:rsidRPr="000B4341">
        <w:rPr>
          <w:rFonts w:ascii="Mazda Type" w:hAnsi="Mazda Type"/>
          <w:color w:val="auto"/>
          <w:sz w:val="22"/>
          <w:szCs w:val="22"/>
        </w:rPr>
        <w:t>Mazda CX-6e zaprezentowana w s</w:t>
      </w:r>
      <w:r w:rsidR="00713323" w:rsidRPr="000B4341">
        <w:rPr>
          <w:rFonts w:ascii="Mazda Type" w:hAnsi="Mazda Type"/>
          <w:color w:val="auto"/>
          <w:sz w:val="22"/>
          <w:szCs w:val="22"/>
        </w:rPr>
        <w:t xml:space="preserve">tudyjnym </w:t>
      </w:r>
      <w:r w:rsidRPr="000B4341">
        <w:rPr>
          <w:rFonts w:ascii="Mazda Type" w:hAnsi="Mazda Type"/>
          <w:color w:val="auto"/>
          <w:sz w:val="22"/>
          <w:szCs w:val="22"/>
        </w:rPr>
        <w:t>środowisk</w:t>
      </w:r>
      <w:r w:rsidR="00713323" w:rsidRPr="000B4341">
        <w:rPr>
          <w:rFonts w:ascii="Mazda Type" w:hAnsi="Mazda Type"/>
          <w:color w:val="auto"/>
          <w:sz w:val="22"/>
          <w:szCs w:val="22"/>
        </w:rPr>
        <w:t>u</w:t>
      </w:r>
      <w:r w:rsidRPr="000B4341">
        <w:rPr>
          <w:rFonts w:ascii="Mazda Type" w:hAnsi="Mazda Type"/>
          <w:color w:val="auto"/>
          <w:sz w:val="22"/>
          <w:szCs w:val="22"/>
        </w:rPr>
        <w:t>, a nie na scenie targów motoryzacyjnych,</w:t>
      </w:r>
      <w:r w:rsidR="00713323" w:rsidRPr="000B4341">
        <w:rPr>
          <w:rFonts w:ascii="Mazda Type" w:hAnsi="Mazda Type"/>
          <w:color w:val="auto"/>
          <w:sz w:val="22"/>
          <w:szCs w:val="22"/>
        </w:rPr>
        <w:t xml:space="preserve"> </w:t>
      </w:r>
      <w:r w:rsidRPr="000B4341">
        <w:rPr>
          <w:rFonts w:ascii="Mazda Type" w:hAnsi="Mazda Type"/>
          <w:color w:val="auto"/>
          <w:sz w:val="22"/>
          <w:szCs w:val="22"/>
        </w:rPr>
        <w:t>sprawiał</w:t>
      </w:r>
      <w:r w:rsidR="00713323" w:rsidRPr="000B4341">
        <w:rPr>
          <w:rFonts w:ascii="Mazda Type" w:hAnsi="Mazda Type"/>
          <w:color w:val="auto"/>
          <w:sz w:val="22"/>
          <w:szCs w:val="22"/>
        </w:rPr>
        <w:t>a</w:t>
      </w:r>
      <w:r w:rsidRPr="000B4341">
        <w:rPr>
          <w:rFonts w:ascii="Mazda Type" w:hAnsi="Mazda Type"/>
          <w:color w:val="auto"/>
          <w:sz w:val="22"/>
          <w:szCs w:val="22"/>
        </w:rPr>
        <w:t xml:space="preserve"> wrażenie nie tyle gotowego obiektu, co raczej wyniku</w:t>
      </w:r>
      <w:r w:rsidR="00713323" w:rsidRPr="000B4341">
        <w:rPr>
          <w:rFonts w:ascii="Mazda Type" w:hAnsi="Mazda Type"/>
          <w:color w:val="auto"/>
          <w:sz w:val="22"/>
          <w:szCs w:val="22"/>
        </w:rPr>
        <w:t xml:space="preserve"> żywiołowego</w:t>
      </w:r>
      <w:r w:rsidRPr="000B4341">
        <w:rPr>
          <w:rFonts w:ascii="Mazda Type" w:hAnsi="Mazda Type"/>
          <w:color w:val="auto"/>
          <w:sz w:val="22"/>
          <w:szCs w:val="22"/>
        </w:rPr>
        <w:t xml:space="preserve"> dialogu między projektantami, materiałami i rzemiosłem. </w:t>
      </w:r>
      <w:r w:rsidR="00713323" w:rsidRPr="000B4341">
        <w:rPr>
          <w:rFonts w:ascii="Mazda Type" w:hAnsi="Mazda Type"/>
          <w:color w:val="auto"/>
          <w:sz w:val="22"/>
          <w:szCs w:val="22"/>
        </w:rPr>
        <w:t>S</w:t>
      </w:r>
      <w:r w:rsidRPr="000B4341">
        <w:rPr>
          <w:rFonts w:ascii="Mazda Type" w:hAnsi="Mazda Type"/>
          <w:color w:val="auto"/>
          <w:sz w:val="22"/>
          <w:szCs w:val="22"/>
        </w:rPr>
        <w:t>zkice, modele gliniane i analizy materiałów</w:t>
      </w:r>
      <w:r w:rsidR="00713323" w:rsidRPr="000B4341">
        <w:rPr>
          <w:rFonts w:ascii="Mazda Type" w:hAnsi="Mazda Type"/>
          <w:color w:val="auto"/>
          <w:sz w:val="22"/>
          <w:szCs w:val="22"/>
        </w:rPr>
        <w:t xml:space="preserve"> otaczające samochód</w:t>
      </w:r>
      <w:r w:rsidRPr="000B4341">
        <w:rPr>
          <w:rFonts w:ascii="Mazda Type" w:hAnsi="Mazda Type"/>
          <w:color w:val="auto"/>
          <w:sz w:val="22"/>
          <w:szCs w:val="22"/>
        </w:rPr>
        <w:t xml:space="preserve"> ujawniały, w jaki sposób niezliczone decyzje, </w:t>
      </w:r>
      <w:r w:rsidR="00393291">
        <w:rPr>
          <w:rFonts w:ascii="Mazda Type" w:hAnsi="Mazda Type"/>
          <w:color w:val="auto"/>
          <w:sz w:val="22"/>
          <w:szCs w:val="22"/>
        </w:rPr>
        <w:t>twórczy dialog</w:t>
      </w:r>
      <w:r w:rsidRPr="000B4341">
        <w:rPr>
          <w:rFonts w:ascii="Mazda Type" w:hAnsi="Mazda Type"/>
          <w:color w:val="auto"/>
          <w:sz w:val="22"/>
          <w:szCs w:val="22"/>
        </w:rPr>
        <w:t xml:space="preserve"> i </w:t>
      </w:r>
      <w:r w:rsidR="00393291">
        <w:rPr>
          <w:rFonts w:ascii="Mazda Type" w:hAnsi="Mazda Type"/>
          <w:color w:val="auto"/>
          <w:sz w:val="22"/>
          <w:szCs w:val="22"/>
        </w:rPr>
        <w:t xml:space="preserve">kolejne </w:t>
      </w:r>
      <w:r w:rsidRPr="000B4341">
        <w:rPr>
          <w:rFonts w:ascii="Mazda Type" w:hAnsi="Mazda Type"/>
          <w:color w:val="auto"/>
          <w:sz w:val="22"/>
          <w:szCs w:val="22"/>
        </w:rPr>
        <w:t>udoskonalenia łączą się w jedną</w:t>
      </w:r>
      <w:r w:rsidR="00393291">
        <w:rPr>
          <w:rFonts w:ascii="Mazda Type" w:hAnsi="Mazda Type"/>
          <w:color w:val="auto"/>
          <w:sz w:val="22"/>
          <w:szCs w:val="22"/>
        </w:rPr>
        <w:t>, nową</w:t>
      </w:r>
      <w:r w:rsidRPr="000B4341">
        <w:rPr>
          <w:rFonts w:ascii="Mazda Type" w:hAnsi="Mazda Type"/>
          <w:color w:val="auto"/>
          <w:sz w:val="22"/>
          <w:szCs w:val="22"/>
        </w:rPr>
        <w:t xml:space="preserve"> formę.</w:t>
      </w:r>
      <w:r w:rsidR="00713323" w:rsidRPr="000B4341">
        <w:rPr>
          <w:rFonts w:ascii="Mazda Type" w:hAnsi="Mazda Type"/>
          <w:color w:val="auto"/>
          <w:sz w:val="22"/>
          <w:szCs w:val="22"/>
        </w:rPr>
        <w:t xml:space="preserve"> </w:t>
      </w:r>
    </w:p>
    <w:p w14:paraId="0DDFEB24" w14:textId="77777777" w:rsidR="00713323" w:rsidRPr="000B4341" w:rsidRDefault="00713323" w:rsidP="009B23E5">
      <w:pPr>
        <w:pStyle w:val="Heading2"/>
        <w:spacing w:before="0" w:after="0"/>
        <w:contextualSpacing/>
        <w:jc w:val="both"/>
        <w:rPr>
          <w:rFonts w:ascii="Mazda Type" w:hAnsi="Mazda Type"/>
          <w:color w:val="auto"/>
          <w:sz w:val="22"/>
          <w:szCs w:val="22"/>
        </w:rPr>
      </w:pPr>
    </w:p>
    <w:p w14:paraId="3A096582" w14:textId="7722AE0B" w:rsidR="003E348A" w:rsidRPr="009B23E5" w:rsidRDefault="009B23E5" w:rsidP="009B23E5">
      <w:pPr>
        <w:jc w:val="both"/>
        <w:rPr>
          <w:rFonts w:eastAsia="Mazda Type" w:cs="Mazda Type"/>
          <w:b/>
          <w:bCs/>
          <w:sz w:val="22"/>
          <w:szCs w:val="22"/>
        </w:rPr>
      </w:pPr>
      <w:r>
        <w:rPr>
          <w:rFonts w:eastAsia="Mazda Type" w:cs="Mazda Type"/>
          <w:b/>
          <w:bCs/>
          <w:sz w:val="22"/>
          <w:szCs w:val="22"/>
        </w:rPr>
        <w:t>Projekt rzeźbiony ręcznie</w:t>
      </w:r>
    </w:p>
    <w:p w14:paraId="1587F150" w14:textId="73AD0C68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Po zapoznaniu się z Mazdą CX-6e </w:t>
      </w:r>
      <w:r w:rsidR="00920C57">
        <w:rPr>
          <w:rFonts w:eastAsia="Mazda Type" w:cs="Mazda Type"/>
          <w:sz w:val="22"/>
          <w:szCs w:val="22"/>
        </w:rPr>
        <w:t xml:space="preserve">dalsza </w:t>
      </w:r>
      <w:r w:rsidRPr="000B4341">
        <w:rPr>
          <w:rFonts w:eastAsia="Mazda Type" w:cs="Mazda Type"/>
          <w:sz w:val="22"/>
          <w:szCs w:val="22"/>
        </w:rPr>
        <w:t xml:space="preserve">podróż zaprowadziła nas do jednego z etapów tradycyjnego procesu projektowania Mazdy: modelowania w glinie. W otoczeniu fizycznych modeli </w:t>
      </w:r>
      <w:r w:rsidR="00EE7624">
        <w:rPr>
          <w:rFonts w:eastAsia="Mazda Type" w:cs="Mazda Type"/>
          <w:sz w:val="22"/>
          <w:szCs w:val="22"/>
        </w:rPr>
        <w:t>w</w:t>
      </w:r>
      <w:r w:rsidRPr="000B4341">
        <w:rPr>
          <w:rFonts w:eastAsia="Mazda Type" w:cs="Mazda Type"/>
          <w:sz w:val="22"/>
          <w:szCs w:val="22"/>
        </w:rPr>
        <w:t xml:space="preserve"> różnych </w:t>
      </w:r>
      <w:r w:rsidR="00EE7624">
        <w:rPr>
          <w:rFonts w:eastAsia="Mazda Type" w:cs="Mazda Type"/>
          <w:sz w:val="22"/>
          <w:szCs w:val="22"/>
        </w:rPr>
        <w:t>stadiach</w:t>
      </w:r>
      <w:r w:rsidRPr="000B4341">
        <w:rPr>
          <w:rFonts w:eastAsia="Mazda Type" w:cs="Mazda Type"/>
          <w:sz w:val="22"/>
          <w:szCs w:val="22"/>
        </w:rPr>
        <w:t xml:space="preserve"> </w:t>
      </w:r>
      <w:r w:rsidR="00EE7624">
        <w:rPr>
          <w:rFonts w:eastAsia="Mazda Type" w:cs="Mazda Type"/>
          <w:sz w:val="22"/>
          <w:szCs w:val="22"/>
        </w:rPr>
        <w:t>opracowania</w:t>
      </w:r>
      <w:r w:rsidRPr="000B4341">
        <w:rPr>
          <w:rFonts w:eastAsia="Mazda Type" w:cs="Mazda Type"/>
          <w:sz w:val="22"/>
          <w:szCs w:val="22"/>
        </w:rPr>
        <w:t xml:space="preserve"> od razu stało się jasne, jaką rolę glina nadal odgrywa we współczesnym studiu projektowym. </w:t>
      </w:r>
      <w:r w:rsidR="00920C57">
        <w:rPr>
          <w:rFonts w:eastAsia="Mazda Type" w:cs="Mazda Type"/>
          <w:sz w:val="22"/>
          <w:szCs w:val="22"/>
        </w:rPr>
        <w:t>Warsztat p</w:t>
      </w:r>
      <w:r w:rsidRPr="000B4341">
        <w:rPr>
          <w:rFonts w:eastAsia="Mazda Type" w:cs="Mazda Type"/>
          <w:sz w:val="22"/>
          <w:szCs w:val="22"/>
        </w:rPr>
        <w:t>od okiem zespołu Mazdy zajmującego się modelowaniem w glinie</w:t>
      </w:r>
      <w:r w:rsidR="00920C57">
        <w:rPr>
          <w:rFonts w:eastAsia="Mazda Type" w:cs="Mazda Type"/>
          <w:sz w:val="22"/>
          <w:szCs w:val="22"/>
        </w:rPr>
        <w:t xml:space="preserve"> </w:t>
      </w:r>
      <w:r w:rsidRPr="000B4341">
        <w:rPr>
          <w:rFonts w:eastAsia="Mazda Type" w:cs="Mazda Type"/>
          <w:sz w:val="22"/>
          <w:szCs w:val="22"/>
        </w:rPr>
        <w:t xml:space="preserve">pokazał, jak niewielkie poprawki mogą zasadniczo zmienić charakter </w:t>
      </w:r>
      <w:r w:rsidR="00AD2479">
        <w:rPr>
          <w:rFonts w:eastAsia="Mazda Type" w:cs="Mazda Type"/>
          <w:sz w:val="22"/>
          <w:szCs w:val="22"/>
        </w:rPr>
        <w:t>ostatecznych</w:t>
      </w:r>
      <w:r w:rsidR="00920C57">
        <w:rPr>
          <w:rFonts w:eastAsia="Mazda Type" w:cs="Mazda Type"/>
          <w:sz w:val="22"/>
          <w:szCs w:val="22"/>
        </w:rPr>
        <w:t xml:space="preserve"> </w:t>
      </w:r>
      <w:r w:rsidRPr="000B4341">
        <w:rPr>
          <w:rFonts w:eastAsia="Mazda Type" w:cs="Mazda Type"/>
          <w:sz w:val="22"/>
          <w:szCs w:val="22"/>
        </w:rPr>
        <w:t>powierzchni.</w:t>
      </w:r>
    </w:p>
    <w:p w14:paraId="1B414FAC" w14:textId="77777777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</w:p>
    <w:p w14:paraId="339A4982" w14:textId="53D59351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Na długo przed tym, zanim pojazd trafi do produkcji, istnieje on jako fizyczna forma w pełnej skali, kształtowana i dopracowywana ręcznie. Narzędzia cyfrowe pozostają niezbędne, ale </w:t>
      </w:r>
      <w:r w:rsidR="00FD4ADE">
        <w:rPr>
          <w:rFonts w:eastAsia="Mazda Type" w:cs="Mazda Type"/>
          <w:sz w:val="22"/>
          <w:szCs w:val="22"/>
        </w:rPr>
        <w:t xml:space="preserve">to </w:t>
      </w:r>
      <w:r w:rsidRPr="000B4341">
        <w:rPr>
          <w:rFonts w:eastAsia="Mazda Type" w:cs="Mazda Type"/>
          <w:sz w:val="22"/>
          <w:szCs w:val="22"/>
        </w:rPr>
        <w:t xml:space="preserve">glina pozwala projektantom oceniać formę w rzeczywistym oświetleniu, w </w:t>
      </w:r>
      <w:r w:rsidR="00FD4ADE">
        <w:rPr>
          <w:rFonts w:eastAsia="Mazda Type" w:cs="Mazda Type"/>
          <w:sz w:val="22"/>
          <w:szCs w:val="22"/>
        </w:rPr>
        <w:t>prawdziwej</w:t>
      </w:r>
      <w:r w:rsidR="009B23E5">
        <w:rPr>
          <w:rFonts w:eastAsia="Mazda Type" w:cs="Mazda Type"/>
          <w:sz w:val="22"/>
          <w:szCs w:val="22"/>
        </w:rPr>
        <w:t xml:space="preserve"> </w:t>
      </w:r>
      <w:r w:rsidRPr="000B4341">
        <w:rPr>
          <w:rFonts w:eastAsia="Mazda Type" w:cs="Mazda Type"/>
          <w:sz w:val="22"/>
          <w:szCs w:val="22"/>
        </w:rPr>
        <w:t>skali i w r</w:t>
      </w:r>
      <w:r w:rsidR="009B23E5">
        <w:rPr>
          <w:rFonts w:eastAsia="Mazda Type" w:cs="Mazda Type"/>
          <w:sz w:val="22"/>
          <w:szCs w:val="22"/>
        </w:rPr>
        <w:t>ealnej</w:t>
      </w:r>
      <w:r w:rsidRPr="000B4341">
        <w:rPr>
          <w:rFonts w:eastAsia="Mazda Type" w:cs="Mazda Type"/>
          <w:sz w:val="22"/>
          <w:szCs w:val="22"/>
        </w:rPr>
        <w:t xml:space="preserve"> przestrzeni.</w:t>
      </w:r>
    </w:p>
    <w:p w14:paraId="4102D9C4" w14:textId="77777777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</w:p>
    <w:p w14:paraId="2569105E" w14:textId="220D1261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>Jak wyjaśnili modelarze pracujący z gli</w:t>
      </w:r>
      <w:r w:rsidR="009B23E5">
        <w:rPr>
          <w:rFonts w:eastAsia="Mazda Type" w:cs="Mazda Type"/>
          <w:sz w:val="22"/>
          <w:szCs w:val="22"/>
        </w:rPr>
        <w:t>nianymi modelami</w:t>
      </w:r>
      <w:r w:rsidRPr="000B4341">
        <w:rPr>
          <w:rFonts w:eastAsia="Mazda Type" w:cs="Mazda Type"/>
          <w:sz w:val="22"/>
          <w:szCs w:val="22"/>
        </w:rPr>
        <w:t>, zadaniem nie jest po prostu odtworzenie szkicu, ale przełożenie pomysłu na fizyczną rzeczywistość przy zachowaniu jego charakteru i zamysłu.</w:t>
      </w:r>
    </w:p>
    <w:p w14:paraId="395B15D6" w14:textId="77777777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>Spoglądając na Mazdę CX-6e w studiu, łatwiej było zrozumieć, w jaki sposób niezliczone drobne udoskonalenia ostatecznie wpływają na charakter i prezencję gotowego pojazdu.</w:t>
      </w:r>
    </w:p>
    <w:p w14:paraId="18F04F92" w14:textId="77777777" w:rsidR="003E348A" w:rsidRPr="000B4341" w:rsidRDefault="003E348A" w:rsidP="009B23E5">
      <w:pPr>
        <w:jc w:val="both"/>
        <w:rPr>
          <w:rFonts w:eastAsia="Mazda Type" w:cs="Mazda Type"/>
          <w:sz w:val="22"/>
          <w:szCs w:val="22"/>
        </w:rPr>
      </w:pPr>
    </w:p>
    <w:p w14:paraId="78B3A529" w14:textId="754F5F5F" w:rsidR="00AE3628" w:rsidRPr="009B23E5" w:rsidRDefault="00AE3628" w:rsidP="009B23E5">
      <w:pPr>
        <w:contextualSpacing/>
        <w:jc w:val="both"/>
        <w:rPr>
          <w:rFonts w:eastAsia="Mazda Type" w:cs="Mazda Type"/>
          <w:b/>
          <w:bCs/>
          <w:sz w:val="22"/>
          <w:szCs w:val="22"/>
        </w:rPr>
      </w:pPr>
      <w:r w:rsidRPr="009B23E5">
        <w:rPr>
          <w:rFonts w:eastAsia="Mazda Type" w:cs="Mazda Type"/>
          <w:b/>
          <w:bCs/>
          <w:sz w:val="22"/>
          <w:szCs w:val="22"/>
        </w:rPr>
        <w:t>Kolor i materiały jako rzemiosło</w:t>
      </w:r>
    </w:p>
    <w:p w14:paraId="1ED41DE4" w14:textId="39067919" w:rsidR="00AE3628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Ten sam duch obserwacji i wyrafinowania przejawia się w pracach Mazdy nad kolorem, materiałami i wykończeniem (CMF), gdzie kolor i materiał stają się kluczowymi narzędziami kształtowania </w:t>
      </w:r>
      <w:r w:rsidR="009B23E5">
        <w:rPr>
          <w:rFonts w:eastAsia="Mazda Type" w:cs="Mazda Type"/>
          <w:sz w:val="22"/>
          <w:szCs w:val="22"/>
        </w:rPr>
        <w:t>końcowego efektu</w:t>
      </w:r>
      <w:r w:rsidRPr="000B4341">
        <w:rPr>
          <w:rFonts w:eastAsia="Mazda Type" w:cs="Mazda Type"/>
          <w:sz w:val="22"/>
          <w:szCs w:val="22"/>
        </w:rPr>
        <w:t>, postrzegania i więzi emocjonalnej.</w:t>
      </w:r>
    </w:p>
    <w:p w14:paraId="7618CBC9" w14:textId="77777777" w:rsidR="00AE3628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</w:p>
    <w:p w14:paraId="4A8B8161" w14:textId="198D2790" w:rsidR="00AE3628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Badania rozpoczynają się na długo przed pojawieniem się koloru w pojeździe. Tablice inspiracji, próbki materiałów oraz odniesienia zaczerpnięte z architektury, mody, </w:t>
      </w:r>
      <w:r w:rsidR="009B23E5">
        <w:rPr>
          <w:rFonts w:eastAsia="Mazda Type" w:cs="Mazda Type"/>
          <w:sz w:val="22"/>
          <w:szCs w:val="22"/>
        </w:rPr>
        <w:t>przedmiotów codziennego użytku</w:t>
      </w:r>
      <w:r w:rsidRPr="000B4341">
        <w:rPr>
          <w:rFonts w:eastAsia="Mazda Type" w:cs="Mazda Type"/>
          <w:sz w:val="22"/>
          <w:szCs w:val="22"/>
        </w:rPr>
        <w:t xml:space="preserve"> i kultury ma</w:t>
      </w:r>
      <w:r w:rsidR="009B23E5">
        <w:rPr>
          <w:rFonts w:eastAsia="Mazda Type" w:cs="Mazda Type"/>
          <w:sz w:val="22"/>
          <w:szCs w:val="22"/>
        </w:rPr>
        <w:t>sowej</w:t>
      </w:r>
      <w:r w:rsidRPr="000B4341">
        <w:rPr>
          <w:rFonts w:eastAsia="Mazda Type" w:cs="Mazda Type"/>
          <w:sz w:val="22"/>
          <w:szCs w:val="22"/>
        </w:rPr>
        <w:t xml:space="preserve"> pomagają projektantom zrozumieć, jak kolory, faktury i </w:t>
      </w:r>
      <w:r w:rsidR="009B23E5">
        <w:rPr>
          <w:rFonts w:eastAsia="Mazda Type" w:cs="Mazda Type"/>
          <w:sz w:val="22"/>
          <w:szCs w:val="22"/>
        </w:rPr>
        <w:t>interakcja z przedmiotem</w:t>
      </w:r>
      <w:r w:rsidRPr="000B4341">
        <w:rPr>
          <w:rFonts w:eastAsia="Mazda Type" w:cs="Mazda Type"/>
          <w:sz w:val="22"/>
          <w:szCs w:val="22"/>
        </w:rPr>
        <w:t xml:space="preserve"> ewoluują w czasie.</w:t>
      </w:r>
    </w:p>
    <w:p w14:paraId="5B1D948F" w14:textId="77777777" w:rsidR="00AE3628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</w:p>
    <w:p w14:paraId="64EF4000" w14:textId="418AB03B" w:rsidR="00AE3628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Dyskusje dotyczyły zarówno pozyskiwania materiałów i badań trendów, jak i roli światła w kształtowaniu postrzegania powierzchni </w:t>
      </w:r>
      <w:r w:rsidR="00FD4ADE">
        <w:rPr>
          <w:rFonts w:eastAsia="Mazda Type" w:cs="Mazda Type"/>
          <w:sz w:val="22"/>
          <w:szCs w:val="22"/>
        </w:rPr>
        <w:t>oraz odcieni barw</w:t>
      </w:r>
      <w:r w:rsidRPr="000B4341">
        <w:rPr>
          <w:rFonts w:eastAsia="Mazda Type" w:cs="Mazda Type"/>
          <w:sz w:val="22"/>
          <w:szCs w:val="22"/>
        </w:rPr>
        <w:t xml:space="preserve">. Mazda CX-6e stanowi namacalny przykład połączenia tych czynników </w:t>
      </w:r>
      <w:r w:rsidR="009B23E5">
        <w:rPr>
          <w:rFonts w:eastAsia="Mazda Type" w:cs="Mazda Type"/>
          <w:sz w:val="22"/>
          <w:szCs w:val="22"/>
        </w:rPr>
        <w:t>-</w:t>
      </w:r>
      <w:r w:rsidRPr="000B4341">
        <w:rPr>
          <w:rFonts w:eastAsia="Mazda Type" w:cs="Mazda Type"/>
          <w:sz w:val="22"/>
          <w:szCs w:val="22"/>
        </w:rPr>
        <w:t xml:space="preserve"> od </w:t>
      </w:r>
      <w:r w:rsidR="009B23E5">
        <w:rPr>
          <w:rFonts w:eastAsia="Mazda Type" w:cs="Mazda Type"/>
          <w:sz w:val="22"/>
          <w:szCs w:val="22"/>
        </w:rPr>
        <w:t>wyprofilowania sylwetki nadwozia</w:t>
      </w:r>
      <w:r w:rsidRPr="000B4341">
        <w:rPr>
          <w:rFonts w:eastAsia="Mazda Type" w:cs="Mazda Type"/>
          <w:sz w:val="22"/>
          <w:szCs w:val="22"/>
        </w:rPr>
        <w:t xml:space="preserve"> po </w:t>
      </w:r>
      <w:r w:rsidR="009B23E5">
        <w:rPr>
          <w:rFonts w:eastAsia="Mazda Type" w:cs="Mazda Type"/>
          <w:sz w:val="22"/>
          <w:szCs w:val="22"/>
        </w:rPr>
        <w:t>wrażenia</w:t>
      </w:r>
      <w:r w:rsidRPr="000B4341">
        <w:rPr>
          <w:rFonts w:eastAsia="Mazda Type" w:cs="Mazda Type"/>
          <w:sz w:val="22"/>
          <w:szCs w:val="22"/>
        </w:rPr>
        <w:t xml:space="preserve"> </w:t>
      </w:r>
      <w:r w:rsidR="009B23E5">
        <w:rPr>
          <w:rFonts w:eastAsia="Mazda Type" w:cs="Mazda Type"/>
          <w:sz w:val="22"/>
          <w:szCs w:val="22"/>
        </w:rPr>
        <w:t>z przebywania</w:t>
      </w:r>
      <w:r w:rsidRPr="000B4341">
        <w:rPr>
          <w:rFonts w:eastAsia="Mazda Type" w:cs="Mazda Type"/>
          <w:sz w:val="22"/>
          <w:szCs w:val="22"/>
        </w:rPr>
        <w:t xml:space="preserve"> we wnętrzu kabiny.</w:t>
      </w:r>
    </w:p>
    <w:p w14:paraId="18E943B4" w14:textId="0AEB1417" w:rsidR="00D87760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>Kolor, materiał i forma nie są zatem traktowane jako odrębne dyscypliny, lecz jako elementy szerszego dialogu projektowego, trwającego przez cały</w:t>
      </w:r>
      <w:r w:rsidR="009B23E5">
        <w:rPr>
          <w:rFonts w:eastAsia="Mazda Type" w:cs="Mazda Type"/>
          <w:sz w:val="22"/>
          <w:szCs w:val="22"/>
        </w:rPr>
        <w:t xml:space="preserve"> twórczy</w:t>
      </w:r>
      <w:r w:rsidRPr="000B4341">
        <w:rPr>
          <w:rFonts w:eastAsia="Mazda Type" w:cs="Mazda Type"/>
          <w:sz w:val="22"/>
          <w:szCs w:val="22"/>
        </w:rPr>
        <w:t xml:space="preserve"> proces rozwoju.</w:t>
      </w:r>
    </w:p>
    <w:p w14:paraId="793504A9" w14:textId="77777777" w:rsidR="00AE3628" w:rsidRPr="000B4341" w:rsidRDefault="00AE3628" w:rsidP="009B23E5">
      <w:pPr>
        <w:contextualSpacing/>
        <w:jc w:val="both"/>
        <w:rPr>
          <w:rFonts w:eastAsia="Mazda Type" w:cs="Mazda Type"/>
          <w:sz w:val="22"/>
          <w:szCs w:val="22"/>
        </w:rPr>
      </w:pPr>
    </w:p>
    <w:p w14:paraId="6E0A5BCF" w14:textId="77777777" w:rsidR="00AE3628" w:rsidRPr="000B4341" w:rsidRDefault="00AE3628" w:rsidP="009B23E5">
      <w:pPr>
        <w:jc w:val="both"/>
        <w:rPr>
          <w:rFonts w:eastAsia="Mazda Type" w:cs="Mazda Type"/>
          <w:b/>
          <w:bCs/>
          <w:sz w:val="22"/>
          <w:szCs w:val="22"/>
        </w:rPr>
      </w:pPr>
      <w:r w:rsidRPr="000B4341">
        <w:rPr>
          <w:rFonts w:eastAsia="Mazda Type" w:cs="Mazda Type"/>
          <w:b/>
          <w:bCs/>
          <w:sz w:val="22"/>
          <w:szCs w:val="22"/>
        </w:rPr>
        <w:t>Żywy dialog</w:t>
      </w:r>
    </w:p>
    <w:p w14:paraId="7DB7A42C" w14:textId="092230E9" w:rsidR="00FD4ADE" w:rsidRPr="000B4341" w:rsidRDefault="00AE3628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Mazda CX-6e </w:t>
      </w:r>
      <w:r w:rsidR="006F1F5C" w:rsidRPr="000B4341">
        <w:rPr>
          <w:rFonts w:eastAsia="Mazda Type" w:cs="Mazda Type"/>
          <w:sz w:val="22"/>
          <w:szCs w:val="22"/>
        </w:rPr>
        <w:t xml:space="preserve">jest </w:t>
      </w:r>
      <w:r w:rsidRPr="000B4341">
        <w:rPr>
          <w:rFonts w:eastAsia="Mazda Type" w:cs="Mazda Type"/>
          <w:sz w:val="22"/>
          <w:szCs w:val="22"/>
        </w:rPr>
        <w:t>efektem końcowym proces</w:t>
      </w:r>
      <w:r w:rsidR="006F1F5C" w:rsidRPr="000B4341">
        <w:rPr>
          <w:rFonts w:eastAsia="Mazda Type" w:cs="Mazda Type"/>
          <w:sz w:val="22"/>
          <w:szCs w:val="22"/>
        </w:rPr>
        <w:t>u</w:t>
      </w:r>
      <w:r w:rsidRPr="000B4341">
        <w:rPr>
          <w:rFonts w:eastAsia="Mazda Type" w:cs="Mazda Type"/>
          <w:sz w:val="22"/>
          <w:szCs w:val="22"/>
        </w:rPr>
        <w:t xml:space="preserve">, który nie został ukształtowany przez jednego projektanta czy dział, lecz </w:t>
      </w:r>
      <w:r w:rsidR="009B23E5">
        <w:rPr>
          <w:rFonts w:eastAsia="Mazda Type" w:cs="Mazda Type"/>
          <w:sz w:val="22"/>
          <w:szCs w:val="22"/>
        </w:rPr>
        <w:t xml:space="preserve">w efekcie </w:t>
      </w:r>
      <w:r w:rsidRPr="000B4341">
        <w:rPr>
          <w:rFonts w:eastAsia="Mazda Type" w:cs="Mazda Type"/>
          <w:sz w:val="22"/>
          <w:szCs w:val="22"/>
        </w:rPr>
        <w:t>nieustann</w:t>
      </w:r>
      <w:r w:rsidR="009B23E5">
        <w:rPr>
          <w:rFonts w:eastAsia="Mazda Type" w:cs="Mazda Type"/>
          <w:sz w:val="22"/>
          <w:szCs w:val="22"/>
        </w:rPr>
        <w:t>ego</w:t>
      </w:r>
      <w:r w:rsidR="00FD4ADE">
        <w:rPr>
          <w:rFonts w:eastAsia="Mazda Type" w:cs="Mazda Type"/>
          <w:sz w:val="22"/>
          <w:szCs w:val="22"/>
        </w:rPr>
        <w:t xml:space="preserve">, wielostronnego </w:t>
      </w:r>
      <w:r w:rsidRPr="000B4341">
        <w:rPr>
          <w:rFonts w:eastAsia="Mazda Type" w:cs="Mazda Type"/>
          <w:sz w:val="22"/>
          <w:szCs w:val="22"/>
        </w:rPr>
        <w:t>dialog</w:t>
      </w:r>
      <w:r w:rsidR="009B23E5">
        <w:rPr>
          <w:rFonts w:eastAsia="Mazda Type" w:cs="Mazda Type"/>
          <w:sz w:val="22"/>
          <w:szCs w:val="22"/>
        </w:rPr>
        <w:t>u</w:t>
      </w:r>
      <w:r w:rsidRPr="000B4341">
        <w:rPr>
          <w:rFonts w:eastAsia="Mazda Type" w:cs="Mazda Type"/>
          <w:sz w:val="22"/>
          <w:szCs w:val="22"/>
        </w:rPr>
        <w:t>.</w:t>
      </w:r>
    </w:p>
    <w:p w14:paraId="7114BD2A" w14:textId="2576A555" w:rsidR="00AE3628" w:rsidRPr="000B4341" w:rsidRDefault="00AE3628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>W Mazda Research Europe (MRE) w Oberursel projektanci, modelarze pracujący z gliną, specjaliści ds. kolorów, materiałów i wykończe</w:t>
      </w:r>
      <w:r w:rsidR="006F1F5C" w:rsidRPr="000B4341">
        <w:rPr>
          <w:rFonts w:eastAsia="Mazda Type" w:cs="Mazda Type"/>
          <w:sz w:val="22"/>
          <w:szCs w:val="22"/>
        </w:rPr>
        <w:t>nia wnętrz</w:t>
      </w:r>
      <w:r w:rsidRPr="000B4341">
        <w:rPr>
          <w:rFonts w:eastAsia="Mazda Type" w:cs="Mazda Type"/>
          <w:sz w:val="22"/>
          <w:szCs w:val="22"/>
        </w:rPr>
        <w:t xml:space="preserve">, inżynierowie oraz eksperci cyfrowi wnoszą różne perspektywy w miarę ewolucji pomysłów. Szkice zamieniają się w modele. Materiały są testowane i ponownie oceniane. Powierzchnie są analizowane w zmieniającym się oświetleniu. </w:t>
      </w:r>
      <w:r w:rsidR="00FD4ADE">
        <w:rPr>
          <w:rFonts w:eastAsia="Mazda Type" w:cs="Mazda Type"/>
          <w:sz w:val="22"/>
          <w:szCs w:val="22"/>
        </w:rPr>
        <w:t>Kolejne k</w:t>
      </w:r>
      <w:r w:rsidRPr="000B4341">
        <w:rPr>
          <w:rFonts w:eastAsia="Mazda Type" w:cs="Mazda Type"/>
          <w:sz w:val="22"/>
          <w:szCs w:val="22"/>
        </w:rPr>
        <w:t xml:space="preserve">oncepcje są wielokrotnie poddawane krytycznej ocenie i udoskonalane w dążeniu do uzyskania form, które wydają się zrównoważone, spójne </w:t>
      </w:r>
      <w:r w:rsidR="00FD4ADE">
        <w:rPr>
          <w:rFonts w:eastAsia="Mazda Type" w:cs="Mazda Type"/>
          <w:sz w:val="22"/>
          <w:szCs w:val="22"/>
        </w:rPr>
        <w:t>oraz</w:t>
      </w:r>
      <w:r w:rsidRPr="000B4341">
        <w:rPr>
          <w:rFonts w:eastAsia="Mazda Type" w:cs="Mazda Type"/>
          <w:sz w:val="22"/>
          <w:szCs w:val="22"/>
        </w:rPr>
        <w:t xml:space="preserve"> angażujące emocjonalnie.</w:t>
      </w:r>
    </w:p>
    <w:p w14:paraId="4E7F85DF" w14:textId="77777777" w:rsidR="006F1F5C" w:rsidRPr="000B4341" w:rsidRDefault="006F1F5C" w:rsidP="009B23E5">
      <w:pPr>
        <w:jc w:val="both"/>
        <w:rPr>
          <w:rFonts w:eastAsia="Mazda Type" w:cs="Mazda Type"/>
          <w:sz w:val="22"/>
          <w:szCs w:val="22"/>
        </w:rPr>
      </w:pPr>
    </w:p>
    <w:p w14:paraId="43A9D6B7" w14:textId="6F6A475E" w:rsidR="00AE3628" w:rsidRPr="000B4341" w:rsidRDefault="00AE3628" w:rsidP="009B23E5">
      <w:pPr>
        <w:jc w:val="both"/>
        <w:rPr>
          <w:rFonts w:eastAsia="Mazda Type" w:cs="Mazda Type"/>
          <w:sz w:val="22"/>
          <w:szCs w:val="22"/>
        </w:rPr>
      </w:pPr>
      <w:r w:rsidRPr="000B4341">
        <w:rPr>
          <w:rFonts w:eastAsia="Mazda Type" w:cs="Mazda Type"/>
          <w:sz w:val="22"/>
          <w:szCs w:val="22"/>
        </w:rPr>
        <w:t xml:space="preserve">Ta wymiana wykracza poza granice Oberursel. Relacje między Mazda Research Europe a </w:t>
      </w:r>
      <w:r w:rsidR="00FD4ADE">
        <w:rPr>
          <w:rFonts w:eastAsia="Mazda Type" w:cs="Mazda Type"/>
          <w:sz w:val="22"/>
          <w:szCs w:val="22"/>
        </w:rPr>
        <w:t xml:space="preserve">ośrodkiem projektowym w </w:t>
      </w:r>
      <w:r w:rsidRPr="000B4341">
        <w:rPr>
          <w:rFonts w:eastAsia="Mazda Type" w:cs="Mazda Type"/>
          <w:sz w:val="22"/>
          <w:szCs w:val="22"/>
        </w:rPr>
        <w:t>Hiroszim</w:t>
      </w:r>
      <w:r w:rsidR="00FD4ADE">
        <w:rPr>
          <w:rFonts w:eastAsia="Mazda Type" w:cs="Mazda Type"/>
          <w:sz w:val="22"/>
          <w:szCs w:val="22"/>
        </w:rPr>
        <w:t xml:space="preserve">ie </w:t>
      </w:r>
      <w:r w:rsidRPr="000B4341">
        <w:rPr>
          <w:rFonts w:eastAsia="Mazda Type" w:cs="Mazda Type"/>
          <w:sz w:val="22"/>
          <w:szCs w:val="22"/>
        </w:rPr>
        <w:t xml:space="preserve">to nieustanny dialog, w ramach którego europejskie spostrzeżenia pomagają kształtować </w:t>
      </w:r>
      <w:r w:rsidR="00B64D28">
        <w:rPr>
          <w:rFonts w:eastAsia="Mazda Type" w:cs="Mazda Type"/>
          <w:sz w:val="22"/>
          <w:szCs w:val="22"/>
        </w:rPr>
        <w:t>międzynarodowe</w:t>
      </w:r>
      <w:r w:rsidRPr="000B4341">
        <w:rPr>
          <w:rFonts w:eastAsia="Mazda Type" w:cs="Mazda Type"/>
          <w:sz w:val="22"/>
          <w:szCs w:val="22"/>
        </w:rPr>
        <w:t xml:space="preserve"> pro</w:t>
      </w:r>
      <w:r w:rsidR="002658BE">
        <w:rPr>
          <w:rFonts w:eastAsia="Mazda Type" w:cs="Mazda Type"/>
          <w:sz w:val="22"/>
          <w:szCs w:val="22"/>
        </w:rPr>
        <w:t>jekty</w:t>
      </w:r>
      <w:r w:rsidRPr="000B4341">
        <w:rPr>
          <w:rFonts w:eastAsia="Mazda Type" w:cs="Mazda Type"/>
          <w:sz w:val="22"/>
          <w:szCs w:val="22"/>
        </w:rPr>
        <w:t xml:space="preserve">, a globalne koncepcje są dopracowywane i weryfikowane pod kątem </w:t>
      </w:r>
      <w:r w:rsidR="00FD4ADE">
        <w:rPr>
          <w:rFonts w:eastAsia="Mazda Type" w:cs="Mazda Type"/>
          <w:sz w:val="22"/>
          <w:szCs w:val="22"/>
        </w:rPr>
        <w:t xml:space="preserve">oczekiwań </w:t>
      </w:r>
      <w:r w:rsidRPr="000B4341">
        <w:rPr>
          <w:rFonts w:eastAsia="Mazda Type" w:cs="Mazda Type"/>
          <w:sz w:val="22"/>
          <w:szCs w:val="22"/>
        </w:rPr>
        <w:t xml:space="preserve">europejskich </w:t>
      </w:r>
      <w:r w:rsidR="00FD4ADE">
        <w:rPr>
          <w:rFonts w:eastAsia="Mazda Type" w:cs="Mazda Type"/>
          <w:sz w:val="22"/>
          <w:szCs w:val="22"/>
        </w:rPr>
        <w:t>klientów</w:t>
      </w:r>
      <w:r w:rsidRPr="000B4341">
        <w:rPr>
          <w:rFonts w:eastAsia="Mazda Type" w:cs="Mazda Type"/>
          <w:sz w:val="22"/>
          <w:szCs w:val="22"/>
        </w:rPr>
        <w:t xml:space="preserve">, zanim trafią do </w:t>
      </w:r>
      <w:r w:rsidR="00FD4ADE">
        <w:rPr>
          <w:rFonts w:eastAsia="Mazda Type" w:cs="Mazda Type"/>
          <w:sz w:val="22"/>
          <w:szCs w:val="22"/>
        </w:rPr>
        <w:t>produkcji</w:t>
      </w:r>
      <w:r w:rsidRPr="000B4341">
        <w:rPr>
          <w:rFonts w:eastAsia="Mazda Type" w:cs="Mazda Type"/>
          <w:sz w:val="22"/>
          <w:szCs w:val="22"/>
        </w:rPr>
        <w:t>.</w:t>
      </w:r>
    </w:p>
    <w:p w14:paraId="455D3C2D" w14:textId="7565C79A" w:rsidR="00AE3628" w:rsidRPr="000B4341" w:rsidRDefault="00F1003A" w:rsidP="009B23E5">
      <w:pPr>
        <w:jc w:val="both"/>
        <w:rPr>
          <w:rFonts w:eastAsia="Mazda Type" w:cs="Mazda Type"/>
          <w:sz w:val="22"/>
          <w:szCs w:val="22"/>
        </w:rPr>
      </w:pPr>
      <w:r>
        <w:rPr>
          <w:rFonts w:eastAsia="Mazda Type" w:cs="Mazda Type"/>
          <w:sz w:val="22"/>
          <w:szCs w:val="22"/>
        </w:rPr>
        <w:t>Choć współczesność</w:t>
      </w:r>
      <w:r w:rsidR="00AE3628" w:rsidRPr="000B4341">
        <w:rPr>
          <w:rFonts w:eastAsia="Mazda Type" w:cs="Mazda Type"/>
          <w:sz w:val="22"/>
          <w:szCs w:val="22"/>
        </w:rPr>
        <w:t xml:space="preserve"> charakteryzuj</w:t>
      </w:r>
      <w:r>
        <w:rPr>
          <w:rFonts w:eastAsia="Mazda Type" w:cs="Mazda Type"/>
          <w:sz w:val="22"/>
          <w:szCs w:val="22"/>
        </w:rPr>
        <w:t>e</w:t>
      </w:r>
      <w:r w:rsidR="00AE3628" w:rsidRPr="000B4341">
        <w:rPr>
          <w:rFonts w:eastAsia="Mazda Type" w:cs="Mazda Type"/>
          <w:sz w:val="22"/>
          <w:szCs w:val="22"/>
        </w:rPr>
        <w:t xml:space="preserve"> się </w:t>
      </w:r>
      <w:r>
        <w:rPr>
          <w:rFonts w:eastAsia="Mazda Type" w:cs="Mazda Type"/>
          <w:sz w:val="22"/>
          <w:szCs w:val="22"/>
        </w:rPr>
        <w:t>zdecydowan</w:t>
      </w:r>
      <w:r w:rsidR="002658BE">
        <w:rPr>
          <w:rFonts w:eastAsia="Mazda Type" w:cs="Mazda Type"/>
          <w:sz w:val="22"/>
          <w:szCs w:val="22"/>
        </w:rPr>
        <w:t>ie cyfrowym charakterem,</w:t>
      </w:r>
      <w:r w:rsidR="00AE3628" w:rsidRPr="000B4341">
        <w:rPr>
          <w:rFonts w:eastAsia="Mazda Type" w:cs="Mazda Type"/>
          <w:sz w:val="22"/>
          <w:szCs w:val="22"/>
        </w:rPr>
        <w:t xml:space="preserve"> doświadczenie </w:t>
      </w:r>
      <w:r w:rsidR="002658BE">
        <w:rPr>
          <w:rFonts w:eastAsia="Mazda Type" w:cs="Mazda Type"/>
          <w:sz w:val="22"/>
          <w:szCs w:val="22"/>
        </w:rPr>
        <w:t xml:space="preserve">sztuki rzemiosła </w:t>
      </w:r>
      <w:r w:rsidR="00AE3628" w:rsidRPr="000B4341">
        <w:rPr>
          <w:rFonts w:eastAsia="Mazda Type" w:cs="Mazda Type"/>
          <w:sz w:val="22"/>
          <w:szCs w:val="22"/>
        </w:rPr>
        <w:t>przypom</w:t>
      </w:r>
      <w:r>
        <w:rPr>
          <w:rFonts w:eastAsia="Mazda Type" w:cs="Mazda Type"/>
          <w:sz w:val="22"/>
          <w:szCs w:val="22"/>
        </w:rPr>
        <w:t>ina</w:t>
      </w:r>
      <w:r w:rsidR="00AE3628" w:rsidRPr="000B4341">
        <w:rPr>
          <w:rFonts w:eastAsia="Mazda Type" w:cs="Mazda Type"/>
          <w:sz w:val="22"/>
          <w:szCs w:val="22"/>
        </w:rPr>
        <w:t xml:space="preserve">, że projektowanie nadal opiera się na ciekawości, </w:t>
      </w:r>
      <w:r>
        <w:rPr>
          <w:rFonts w:eastAsia="Mazda Type" w:cs="Mazda Type"/>
          <w:sz w:val="22"/>
          <w:szCs w:val="22"/>
        </w:rPr>
        <w:t xml:space="preserve">sztuce </w:t>
      </w:r>
      <w:r w:rsidR="00AE3628" w:rsidRPr="000B4341">
        <w:rPr>
          <w:rFonts w:eastAsia="Mazda Type" w:cs="Mazda Type"/>
          <w:sz w:val="22"/>
          <w:szCs w:val="22"/>
        </w:rPr>
        <w:t xml:space="preserve">obserwacji i </w:t>
      </w:r>
      <w:r>
        <w:rPr>
          <w:rFonts w:eastAsia="Mazda Type" w:cs="Mazda Type"/>
          <w:sz w:val="22"/>
          <w:szCs w:val="22"/>
        </w:rPr>
        <w:t xml:space="preserve">stałego </w:t>
      </w:r>
      <w:r w:rsidR="002658BE">
        <w:rPr>
          <w:rFonts w:eastAsia="Mazda Type" w:cs="Mazda Type"/>
          <w:sz w:val="22"/>
          <w:szCs w:val="22"/>
        </w:rPr>
        <w:t>doskonalenia</w:t>
      </w:r>
      <w:r w:rsidR="00AE3628" w:rsidRPr="000B4341">
        <w:rPr>
          <w:rFonts w:eastAsia="Mazda Type" w:cs="Mazda Type"/>
          <w:sz w:val="22"/>
          <w:szCs w:val="22"/>
        </w:rPr>
        <w:t xml:space="preserve">. Technologia umożliwia ten proces. </w:t>
      </w:r>
      <w:r>
        <w:rPr>
          <w:rFonts w:eastAsia="Mazda Type" w:cs="Mazda Type"/>
          <w:sz w:val="22"/>
          <w:szCs w:val="22"/>
        </w:rPr>
        <w:t>Ale t</w:t>
      </w:r>
      <w:r w:rsidR="00AE3628" w:rsidRPr="000B4341">
        <w:rPr>
          <w:rFonts w:eastAsia="Mazda Type" w:cs="Mazda Type"/>
          <w:sz w:val="22"/>
          <w:szCs w:val="22"/>
        </w:rPr>
        <w:t>o ludzie kształtują jego wynik.</w:t>
      </w:r>
    </w:p>
    <w:p w14:paraId="6950B676" w14:textId="77777777" w:rsidR="00AE3628" w:rsidRPr="000B4341" w:rsidRDefault="00AE3628" w:rsidP="009B23E5">
      <w:pPr>
        <w:jc w:val="both"/>
        <w:rPr>
          <w:rFonts w:eastAsia="Mazda Type" w:cs="Mazda Type"/>
          <w:sz w:val="22"/>
          <w:szCs w:val="22"/>
        </w:rPr>
      </w:pPr>
    </w:p>
    <w:p w14:paraId="418FDFB1" w14:textId="77777777" w:rsidR="00933E56" w:rsidRDefault="00933E56" w:rsidP="009B23E5">
      <w:pPr>
        <w:jc w:val="both"/>
        <w:rPr>
          <w:sz w:val="22"/>
          <w:szCs w:val="22"/>
        </w:rPr>
      </w:pPr>
      <w:r w:rsidRPr="000B4341">
        <w:rPr>
          <w:sz w:val="22"/>
          <w:szCs w:val="22"/>
        </w:rPr>
        <w:t>Jak wyjaśnia Jo Stenuit: „Technologia jest oczywiście niezbędna, ale nie zastąpi wrażliwości. Niektóre decyzje wciąż zależą od ludzkiego oka, ludzkiej ręki i umiejętności rozpoznania, kiedy coś wydaje się dopracowane”.</w:t>
      </w:r>
    </w:p>
    <w:p w14:paraId="1D5B96B9" w14:textId="77777777" w:rsidR="002658BE" w:rsidRPr="000B4341" w:rsidRDefault="002658BE" w:rsidP="009B23E5">
      <w:pPr>
        <w:jc w:val="both"/>
        <w:rPr>
          <w:sz w:val="22"/>
          <w:szCs w:val="22"/>
        </w:rPr>
      </w:pPr>
    </w:p>
    <w:p w14:paraId="4785549B" w14:textId="600719F4" w:rsidR="00933E56" w:rsidRDefault="00933E56" w:rsidP="009B23E5">
      <w:pPr>
        <w:jc w:val="both"/>
        <w:rPr>
          <w:sz w:val="22"/>
          <w:szCs w:val="22"/>
        </w:rPr>
      </w:pPr>
      <w:r w:rsidRPr="000B4341">
        <w:rPr>
          <w:sz w:val="22"/>
          <w:szCs w:val="22"/>
        </w:rPr>
        <w:t xml:space="preserve">Dzięki </w:t>
      </w:r>
      <w:r w:rsidR="002658BE">
        <w:rPr>
          <w:sz w:val="22"/>
          <w:szCs w:val="22"/>
        </w:rPr>
        <w:t>inicjatywie</w:t>
      </w:r>
      <w:r w:rsidRPr="000B4341">
        <w:rPr>
          <w:sz w:val="22"/>
          <w:szCs w:val="22"/>
        </w:rPr>
        <w:t xml:space="preserve"> Mazda Craft Journeys x WDC </w:t>
      </w:r>
      <w:r w:rsidR="002658BE">
        <w:rPr>
          <w:sz w:val="22"/>
          <w:szCs w:val="22"/>
        </w:rPr>
        <w:t>wizyta w studio</w:t>
      </w:r>
      <w:r w:rsidRPr="000B4341">
        <w:rPr>
          <w:sz w:val="22"/>
          <w:szCs w:val="22"/>
        </w:rPr>
        <w:t xml:space="preserve"> stał</w:t>
      </w:r>
      <w:r w:rsidR="00B64D28">
        <w:rPr>
          <w:sz w:val="22"/>
          <w:szCs w:val="22"/>
        </w:rPr>
        <w:t>a</w:t>
      </w:r>
      <w:r w:rsidRPr="000B4341">
        <w:rPr>
          <w:sz w:val="22"/>
          <w:szCs w:val="22"/>
        </w:rPr>
        <w:t xml:space="preserve"> się częścią szerszego dialogu na temat projektowania. Uwaga przeniosła się z gotowego obiektu na ludzi, procesy i wymianę poglądów, dzięki którym pomysły nabierają kształtu.</w:t>
      </w:r>
    </w:p>
    <w:p w14:paraId="6BA3DC67" w14:textId="77777777" w:rsidR="002658BE" w:rsidRPr="000B4341" w:rsidRDefault="002658BE" w:rsidP="009B23E5">
      <w:pPr>
        <w:jc w:val="both"/>
        <w:rPr>
          <w:sz w:val="22"/>
          <w:szCs w:val="22"/>
        </w:rPr>
      </w:pPr>
    </w:p>
    <w:p w14:paraId="4334BE36" w14:textId="6BB03264" w:rsidR="00933E56" w:rsidRPr="000B4341" w:rsidRDefault="00933E56" w:rsidP="009B23E5">
      <w:pPr>
        <w:jc w:val="both"/>
        <w:rPr>
          <w:sz w:val="22"/>
          <w:szCs w:val="22"/>
        </w:rPr>
      </w:pPr>
      <w:r w:rsidRPr="000B4341">
        <w:rPr>
          <w:sz w:val="22"/>
          <w:szCs w:val="22"/>
        </w:rPr>
        <w:lastRenderedPageBreak/>
        <w:t>Być może właśnie to nadal łączy projektowanie i rzemiosło: ob</w:t>
      </w:r>
      <w:r w:rsidR="00BB1BA6">
        <w:rPr>
          <w:sz w:val="22"/>
          <w:szCs w:val="22"/>
        </w:rPr>
        <w:t>ie</w:t>
      </w:r>
      <w:r w:rsidRPr="000B4341">
        <w:rPr>
          <w:sz w:val="22"/>
          <w:szCs w:val="22"/>
        </w:rPr>
        <w:t xml:space="preserve"> dziedziny rozwijają się dzięki doświadczeniu, obserwacji i </w:t>
      </w:r>
      <w:r w:rsidR="002658BE">
        <w:rPr>
          <w:sz w:val="22"/>
          <w:szCs w:val="22"/>
        </w:rPr>
        <w:t>gotowości do</w:t>
      </w:r>
      <w:r w:rsidRPr="000B4341">
        <w:rPr>
          <w:sz w:val="22"/>
          <w:szCs w:val="22"/>
        </w:rPr>
        <w:t xml:space="preserve"> ciągłego doskonalenia. Nie są to gotowe </w:t>
      </w:r>
      <w:r w:rsidR="00BB1BA6">
        <w:rPr>
          <w:sz w:val="22"/>
          <w:szCs w:val="22"/>
        </w:rPr>
        <w:t>rozwiązania</w:t>
      </w:r>
      <w:r w:rsidRPr="000B4341">
        <w:rPr>
          <w:sz w:val="22"/>
          <w:szCs w:val="22"/>
        </w:rPr>
        <w:t>, ale praktyki kształtowane przez ludzi na przestrzeni</w:t>
      </w:r>
      <w:r w:rsidR="00D77C46">
        <w:rPr>
          <w:sz w:val="22"/>
          <w:szCs w:val="22"/>
        </w:rPr>
        <w:t xml:space="preserve"> wielu lat</w:t>
      </w:r>
      <w:r w:rsidRPr="000B4341">
        <w:rPr>
          <w:sz w:val="22"/>
          <w:szCs w:val="22"/>
        </w:rPr>
        <w:t>.</w:t>
      </w:r>
    </w:p>
    <w:p w14:paraId="0C917163" w14:textId="77777777" w:rsidR="00037A45" w:rsidRPr="000B4341" w:rsidRDefault="00037A45" w:rsidP="009B23E5">
      <w:pPr>
        <w:jc w:val="both"/>
        <w:rPr>
          <w:sz w:val="22"/>
          <w:szCs w:val="22"/>
        </w:rPr>
      </w:pPr>
    </w:p>
    <w:sectPr w:rsidR="00037A45" w:rsidRPr="000B4341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BC16B" w14:textId="77777777" w:rsidR="006D4D61" w:rsidRPr="00111606" w:rsidRDefault="006D4D61" w:rsidP="00037E6B">
      <w:r w:rsidRPr="00111606">
        <w:separator/>
      </w:r>
    </w:p>
  </w:endnote>
  <w:endnote w:type="continuationSeparator" w:id="0">
    <w:p w14:paraId="58EC85DB" w14:textId="77777777" w:rsidR="006D4D61" w:rsidRPr="00111606" w:rsidRDefault="006D4D61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 xml:space="preserve">Więcej </w:t>
    </w:r>
    <w:r w:rsidRPr="00111606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yperlink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0FBF1" w14:textId="77777777" w:rsidR="006D4D61" w:rsidRPr="00111606" w:rsidRDefault="006D4D61" w:rsidP="00037E6B">
      <w:r w:rsidRPr="00111606">
        <w:separator/>
      </w:r>
    </w:p>
  </w:footnote>
  <w:footnote w:type="continuationSeparator" w:id="0">
    <w:p w14:paraId="7003AC8D" w14:textId="77777777" w:rsidR="006D4D61" w:rsidRPr="00111606" w:rsidRDefault="006D4D61" w:rsidP="00037E6B">
      <w:r w:rsidRPr="001116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514040"/>
    <w:multiLevelType w:val="hybridMultilevel"/>
    <w:tmpl w:val="33B4E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D4A0B"/>
    <w:multiLevelType w:val="multilevel"/>
    <w:tmpl w:val="776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644DB"/>
    <w:multiLevelType w:val="multilevel"/>
    <w:tmpl w:val="811C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83757">
    <w:abstractNumId w:val="3"/>
  </w:num>
  <w:num w:numId="2" w16cid:durableId="412092778">
    <w:abstractNumId w:val="7"/>
  </w:num>
  <w:num w:numId="3" w16cid:durableId="1885748453">
    <w:abstractNumId w:val="8"/>
  </w:num>
  <w:num w:numId="4" w16cid:durableId="466313016">
    <w:abstractNumId w:val="5"/>
  </w:num>
  <w:num w:numId="5" w16cid:durableId="1097679382">
    <w:abstractNumId w:val="0"/>
  </w:num>
  <w:num w:numId="6" w16cid:durableId="1285237302">
    <w:abstractNumId w:val="1"/>
  </w:num>
  <w:num w:numId="7" w16cid:durableId="858590415">
    <w:abstractNumId w:val="6"/>
  </w:num>
  <w:num w:numId="8" w16cid:durableId="156044412">
    <w:abstractNumId w:val="4"/>
  </w:num>
  <w:num w:numId="9" w16cid:durableId="719863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16A73"/>
    <w:rsid w:val="0002237E"/>
    <w:rsid w:val="0002316A"/>
    <w:rsid w:val="000259B9"/>
    <w:rsid w:val="00032874"/>
    <w:rsid w:val="00036438"/>
    <w:rsid w:val="00037A45"/>
    <w:rsid w:val="00037E6B"/>
    <w:rsid w:val="00037F81"/>
    <w:rsid w:val="0004270A"/>
    <w:rsid w:val="00043925"/>
    <w:rsid w:val="00070655"/>
    <w:rsid w:val="00071789"/>
    <w:rsid w:val="00075121"/>
    <w:rsid w:val="000A1758"/>
    <w:rsid w:val="000B3118"/>
    <w:rsid w:val="000B41E1"/>
    <w:rsid w:val="000B4341"/>
    <w:rsid w:val="000C5276"/>
    <w:rsid w:val="000D0146"/>
    <w:rsid w:val="000D554E"/>
    <w:rsid w:val="000E702E"/>
    <w:rsid w:val="000F1413"/>
    <w:rsid w:val="000F5F2F"/>
    <w:rsid w:val="00111606"/>
    <w:rsid w:val="00111D06"/>
    <w:rsid w:val="0013144F"/>
    <w:rsid w:val="00140323"/>
    <w:rsid w:val="0015066C"/>
    <w:rsid w:val="001706D9"/>
    <w:rsid w:val="00177DF1"/>
    <w:rsid w:val="00181894"/>
    <w:rsid w:val="001B55B8"/>
    <w:rsid w:val="001B5E3C"/>
    <w:rsid w:val="001C38EE"/>
    <w:rsid w:val="001C4756"/>
    <w:rsid w:val="001D39CC"/>
    <w:rsid w:val="001F6E37"/>
    <w:rsid w:val="002018B3"/>
    <w:rsid w:val="00204A0D"/>
    <w:rsid w:val="00206360"/>
    <w:rsid w:val="00211577"/>
    <w:rsid w:val="00212795"/>
    <w:rsid w:val="00212932"/>
    <w:rsid w:val="00214CB2"/>
    <w:rsid w:val="00217012"/>
    <w:rsid w:val="0022114A"/>
    <w:rsid w:val="0023262E"/>
    <w:rsid w:val="00233376"/>
    <w:rsid w:val="00234227"/>
    <w:rsid w:val="00240992"/>
    <w:rsid w:val="00262CDF"/>
    <w:rsid w:val="002658BE"/>
    <w:rsid w:val="002B25AD"/>
    <w:rsid w:val="002B48F3"/>
    <w:rsid w:val="002C13BF"/>
    <w:rsid w:val="002D0307"/>
    <w:rsid w:val="002D550F"/>
    <w:rsid w:val="002E695F"/>
    <w:rsid w:val="002F6DF7"/>
    <w:rsid w:val="0033144E"/>
    <w:rsid w:val="003625F3"/>
    <w:rsid w:val="003654BC"/>
    <w:rsid w:val="003822F9"/>
    <w:rsid w:val="00386107"/>
    <w:rsid w:val="00393291"/>
    <w:rsid w:val="00393BC4"/>
    <w:rsid w:val="003B3AE9"/>
    <w:rsid w:val="003C38F6"/>
    <w:rsid w:val="003D1BC1"/>
    <w:rsid w:val="003E348A"/>
    <w:rsid w:val="003E369D"/>
    <w:rsid w:val="003E57C6"/>
    <w:rsid w:val="003F2FB9"/>
    <w:rsid w:val="003F6C14"/>
    <w:rsid w:val="00414037"/>
    <w:rsid w:val="00425A45"/>
    <w:rsid w:val="004336BC"/>
    <w:rsid w:val="00436290"/>
    <w:rsid w:val="004443A6"/>
    <w:rsid w:val="00456430"/>
    <w:rsid w:val="004672F1"/>
    <w:rsid w:val="00470DDC"/>
    <w:rsid w:val="004761CD"/>
    <w:rsid w:val="00485362"/>
    <w:rsid w:val="00486370"/>
    <w:rsid w:val="00487220"/>
    <w:rsid w:val="0048740A"/>
    <w:rsid w:val="00487416"/>
    <w:rsid w:val="00492F31"/>
    <w:rsid w:val="00493F06"/>
    <w:rsid w:val="004A114B"/>
    <w:rsid w:val="004A4B27"/>
    <w:rsid w:val="004A738D"/>
    <w:rsid w:val="004B788E"/>
    <w:rsid w:val="004C31D6"/>
    <w:rsid w:val="004D4DF2"/>
    <w:rsid w:val="004D772A"/>
    <w:rsid w:val="004E06C1"/>
    <w:rsid w:val="004E3F55"/>
    <w:rsid w:val="004E64C8"/>
    <w:rsid w:val="0050423D"/>
    <w:rsid w:val="005046D5"/>
    <w:rsid w:val="00515605"/>
    <w:rsid w:val="005169F7"/>
    <w:rsid w:val="005171BB"/>
    <w:rsid w:val="0052105D"/>
    <w:rsid w:val="005210D7"/>
    <w:rsid w:val="00544909"/>
    <w:rsid w:val="00550895"/>
    <w:rsid w:val="00557AAA"/>
    <w:rsid w:val="00584405"/>
    <w:rsid w:val="00587412"/>
    <w:rsid w:val="00594EE3"/>
    <w:rsid w:val="00596434"/>
    <w:rsid w:val="005B3074"/>
    <w:rsid w:val="005B6EB6"/>
    <w:rsid w:val="005C25D2"/>
    <w:rsid w:val="005E269C"/>
    <w:rsid w:val="00600633"/>
    <w:rsid w:val="006008BF"/>
    <w:rsid w:val="00603D95"/>
    <w:rsid w:val="0061031A"/>
    <w:rsid w:val="00612872"/>
    <w:rsid w:val="006203D7"/>
    <w:rsid w:val="006302D2"/>
    <w:rsid w:val="00644250"/>
    <w:rsid w:val="00657CEE"/>
    <w:rsid w:val="006628DC"/>
    <w:rsid w:val="00667818"/>
    <w:rsid w:val="006859FF"/>
    <w:rsid w:val="006872A8"/>
    <w:rsid w:val="006876E4"/>
    <w:rsid w:val="00694286"/>
    <w:rsid w:val="006B0D66"/>
    <w:rsid w:val="006B4781"/>
    <w:rsid w:val="006B7C22"/>
    <w:rsid w:val="006D4D61"/>
    <w:rsid w:val="006D545D"/>
    <w:rsid w:val="006D7F59"/>
    <w:rsid w:val="006F1F5C"/>
    <w:rsid w:val="00703658"/>
    <w:rsid w:val="00713323"/>
    <w:rsid w:val="00714CDC"/>
    <w:rsid w:val="00716FE5"/>
    <w:rsid w:val="00723EE4"/>
    <w:rsid w:val="00737E28"/>
    <w:rsid w:val="007432FC"/>
    <w:rsid w:val="007468A1"/>
    <w:rsid w:val="00751234"/>
    <w:rsid w:val="0075677B"/>
    <w:rsid w:val="007647DA"/>
    <w:rsid w:val="00775566"/>
    <w:rsid w:val="00783931"/>
    <w:rsid w:val="007A4A45"/>
    <w:rsid w:val="007A6047"/>
    <w:rsid w:val="007B0180"/>
    <w:rsid w:val="007E2FD1"/>
    <w:rsid w:val="007F1AF4"/>
    <w:rsid w:val="00801881"/>
    <w:rsid w:val="00805030"/>
    <w:rsid w:val="00810840"/>
    <w:rsid w:val="00813A72"/>
    <w:rsid w:val="008150A8"/>
    <w:rsid w:val="00817BE1"/>
    <w:rsid w:val="0083750C"/>
    <w:rsid w:val="00872C80"/>
    <w:rsid w:val="00885C6D"/>
    <w:rsid w:val="00890CA7"/>
    <w:rsid w:val="00895041"/>
    <w:rsid w:val="008B5E8C"/>
    <w:rsid w:val="008D789A"/>
    <w:rsid w:val="008D7BB2"/>
    <w:rsid w:val="008F72D5"/>
    <w:rsid w:val="00905509"/>
    <w:rsid w:val="00907255"/>
    <w:rsid w:val="00907CCA"/>
    <w:rsid w:val="00920C57"/>
    <w:rsid w:val="00925207"/>
    <w:rsid w:val="00930366"/>
    <w:rsid w:val="00933E56"/>
    <w:rsid w:val="00982D44"/>
    <w:rsid w:val="00983924"/>
    <w:rsid w:val="009862C5"/>
    <w:rsid w:val="00987548"/>
    <w:rsid w:val="0099703F"/>
    <w:rsid w:val="009A1803"/>
    <w:rsid w:val="009A6CE4"/>
    <w:rsid w:val="009B23E5"/>
    <w:rsid w:val="009D47E4"/>
    <w:rsid w:val="009D4E7F"/>
    <w:rsid w:val="009E5CD9"/>
    <w:rsid w:val="009F0D99"/>
    <w:rsid w:val="009F4CAC"/>
    <w:rsid w:val="00A00857"/>
    <w:rsid w:val="00A00911"/>
    <w:rsid w:val="00A07A33"/>
    <w:rsid w:val="00A136A9"/>
    <w:rsid w:val="00A211AD"/>
    <w:rsid w:val="00A40EA4"/>
    <w:rsid w:val="00A42441"/>
    <w:rsid w:val="00A4326F"/>
    <w:rsid w:val="00A4337B"/>
    <w:rsid w:val="00A516BB"/>
    <w:rsid w:val="00A52DCB"/>
    <w:rsid w:val="00A55276"/>
    <w:rsid w:val="00A76CB3"/>
    <w:rsid w:val="00A9224A"/>
    <w:rsid w:val="00A94AF9"/>
    <w:rsid w:val="00A95630"/>
    <w:rsid w:val="00A96865"/>
    <w:rsid w:val="00AD2479"/>
    <w:rsid w:val="00AD2AAA"/>
    <w:rsid w:val="00AD463B"/>
    <w:rsid w:val="00AD5A9D"/>
    <w:rsid w:val="00AE1120"/>
    <w:rsid w:val="00AE3628"/>
    <w:rsid w:val="00B05AEF"/>
    <w:rsid w:val="00B31709"/>
    <w:rsid w:val="00B33086"/>
    <w:rsid w:val="00B64D28"/>
    <w:rsid w:val="00B66423"/>
    <w:rsid w:val="00B67BBF"/>
    <w:rsid w:val="00B80FAC"/>
    <w:rsid w:val="00B8331D"/>
    <w:rsid w:val="00BB1BA6"/>
    <w:rsid w:val="00BB3867"/>
    <w:rsid w:val="00BC0179"/>
    <w:rsid w:val="00BC51CC"/>
    <w:rsid w:val="00BD0653"/>
    <w:rsid w:val="00BF72C0"/>
    <w:rsid w:val="00C01A95"/>
    <w:rsid w:val="00C06D40"/>
    <w:rsid w:val="00C12C5F"/>
    <w:rsid w:val="00C22971"/>
    <w:rsid w:val="00C37518"/>
    <w:rsid w:val="00C40D82"/>
    <w:rsid w:val="00C460DA"/>
    <w:rsid w:val="00C463AC"/>
    <w:rsid w:val="00C4740C"/>
    <w:rsid w:val="00C7199A"/>
    <w:rsid w:val="00C8444B"/>
    <w:rsid w:val="00C85077"/>
    <w:rsid w:val="00C921D5"/>
    <w:rsid w:val="00C934C2"/>
    <w:rsid w:val="00C935FD"/>
    <w:rsid w:val="00C97C4D"/>
    <w:rsid w:val="00CA0FB1"/>
    <w:rsid w:val="00CA2C99"/>
    <w:rsid w:val="00CB41A1"/>
    <w:rsid w:val="00CC2241"/>
    <w:rsid w:val="00CD5D31"/>
    <w:rsid w:val="00CD7874"/>
    <w:rsid w:val="00CF286B"/>
    <w:rsid w:val="00CF7D4A"/>
    <w:rsid w:val="00D079F4"/>
    <w:rsid w:val="00D07C76"/>
    <w:rsid w:val="00D14E15"/>
    <w:rsid w:val="00D21E87"/>
    <w:rsid w:val="00D35DB7"/>
    <w:rsid w:val="00D545CB"/>
    <w:rsid w:val="00D77C46"/>
    <w:rsid w:val="00D87760"/>
    <w:rsid w:val="00DA36DC"/>
    <w:rsid w:val="00DC1DA9"/>
    <w:rsid w:val="00DC7BA1"/>
    <w:rsid w:val="00DD2ECB"/>
    <w:rsid w:val="00DF15FD"/>
    <w:rsid w:val="00DF4B1B"/>
    <w:rsid w:val="00E02B08"/>
    <w:rsid w:val="00E054BB"/>
    <w:rsid w:val="00E20D59"/>
    <w:rsid w:val="00E338CD"/>
    <w:rsid w:val="00E4467C"/>
    <w:rsid w:val="00E603ED"/>
    <w:rsid w:val="00E647DE"/>
    <w:rsid w:val="00E64D2A"/>
    <w:rsid w:val="00E668F6"/>
    <w:rsid w:val="00E7561C"/>
    <w:rsid w:val="00E923F3"/>
    <w:rsid w:val="00E93B55"/>
    <w:rsid w:val="00E963DB"/>
    <w:rsid w:val="00EA213F"/>
    <w:rsid w:val="00EB338B"/>
    <w:rsid w:val="00EC0734"/>
    <w:rsid w:val="00EC5896"/>
    <w:rsid w:val="00ED549A"/>
    <w:rsid w:val="00EE38B5"/>
    <w:rsid w:val="00EE66A2"/>
    <w:rsid w:val="00EE7624"/>
    <w:rsid w:val="00EF411B"/>
    <w:rsid w:val="00F00C1A"/>
    <w:rsid w:val="00F01000"/>
    <w:rsid w:val="00F1003A"/>
    <w:rsid w:val="00F21661"/>
    <w:rsid w:val="00F33852"/>
    <w:rsid w:val="00F47810"/>
    <w:rsid w:val="00F47D93"/>
    <w:rsid w:val="00F66668"/>
    <w:rsid w:val="00F80E50"/>
    <w:rsid w:val="00F94EA5"/>
    <w:rsid w:val="00F96E80"/>
    <w:rsid w:val="00FB019F"/>
    <w:rsid w:val="00FC6C8B"/>
    <w:rsid w:val="00FD03E4"/>
    <w:rsid w:val="00FD4ADE"/>
    <w:rsid w:val="00FD7EB6"/>
    <w:rsid w:val="00FE0369"/>
    <w:rsid w:val="00FE0E8B"/>
    <w:rsid w:val="00FE3058"/>
    <w:rsid w:val="00FF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B1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0">
    <w:name w:val="Sub title"/>
    <w:basedOn w:val="Heading1"/>
    <w:link w:val="SubtitleChar0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customStyle="1" w:styleId="Flietext">
    <w:name w:val="Fließtext"/>
    <w:basedOn w:val="Normal"/>
    <w:qFormat/>
    <w:rsid w:val="00723EE4"/>
    <w:pPr>
      <w:spacing w:after="160" w:line="278" w:lineRule="auto"/>
      <w:jc w:val="both"/>
    </w:pPr>
    <w:rPr>
      <w:rFonts w:eastAsiaTheme="minorHAnsi"/>
      <w:kern w:val="2"/>
      <w:szCs w:val="20"/>
      <w:lang w:val="en-US" w:eastAsia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DF4B1B"/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CF2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85E0A-408C-4014-9E2D-BBB4B58E1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1089</Words>
  <Characters>7006</Characters>
  <Application>Microsoft Office Word</Application>
  <DocSecurity>0</DocSecurity>
  <Lines>134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3</cp:revision>
  <cp:lastPrinted>2025-07-09T21:58:00Z</cp:lastPrinted>
  <dcterms:created xsi:type="dcterms:W3CDTF">2026-08-12T07:23:00Z</dcterms:created>
  <dcterms:modified xsi:type="dcterms:W3CDTF">2026-08-12T07:37:00Z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