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63AF6" w14:textId="77777777" w:rsidR="00AB1C20" w:rsidRPr="008F1A50" w:rsidRDefault="00AB1C20" w:rsidP="000F4D0C">
      <w:pPr>
        <w:spacing w:before="240"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p w14:paraId="6AB06EFD" w14:textId="791C7101" w:rsidR="003D7C97" w:rsidRPr="00DC1309" w:rsidRDefault="0041673D" w:rsidP="009B29A2">
      <w:pPr>
        <w:spacing w:before="240" w:line="276" w:lineRule="auto"/>
        <w:jc w:val="center"/>
        <w:rPr>
          <w:rFonts w:ascii="Mazda Type" w:hAnsi="Mazda Type"/>
          <w:sz w:val="32"/>
          <w:szCs w:val="32"/>
        </w:rPr>
      </w:pPr>
      <w:r>
        <w:rPr>
          <w:rFonts w:ascii="Mazda Type" w:hAnsi="Mazda Type"/>
          <w:sz w:val="32"/>
          <w:szCs w:val="32"/>
        </w:rPr>
        <w:t>Gorące przyjęcie nowej Mazdy CX-60 PHEV w Polsce</w:t>
      </w:r>
    </w:p>
    <w:p w14:paraId="0D9EBCE6" w14:textId="63C03AF2" w:rsidR="003D7C97" w:rsidRPr="0041673D" w:rsidRDefault="00023DC4" w:rsidP="0050133A">
      <w:pPr>
        <w:pStyle w:val="Akapitzlist"/>
        <w:numPr>
          <w:ilvl w:val="0"/>
          <w:numId w:val="5"/>
        </w:numPr>
        <w:spacing w:before="240" w:after="0" w:line="276" w:lineRule="auto"/>
        <w:jc w:val="both"/>
        <w:rPr>
          <w:rFonts w:ascii="Mazda Type" w:hAnsi="Mazda Type"/>
          <w:color w:val="000000" w:themeColor="text1"/>
          <w:lang w:val="pl-PL"/>
        </w:rPr>
      </w:pPr>
      <w:r>
        <w:rPr>
          <w:rFonts w:ascii="Mazda Type" w:hAnsi="Mazda Type"/>
          <w:lang w:val="pl-PL"/>
        </w:rPr>
        <w:t>Równo</w:t>
      </w:r>
      <w:r w:rsidR="0041673D">
        <w:rPr>
          <w:rFonts w:ascii="Mazda Type" w:hAnsi="Mazda Type"/>
          <w:lang w:val="pl-PL"/>
        </w:rPr>
        <w:t xml:space="preserve"> 100 zamówień na największego SUV-a Mazdy w pierwszym tygodniu przedsprzedaży </w:t>
      </w:r>
    </w:p>
    <w:p w14:paraId="79070F5D" w14:textId="6DC854F8" w:rsidR="0041673D" w:rsidRPr="0050133A" w:rsidRDefault="0041673D" w:rsidP="0050133A">
      <w:pPr>
        <w:pStyle w:val="Akapitzlist"/>
        <w:numPr>
          <w:ilvl w:val="0"/>
          <w:numId w:val="5"/>
        </w:numPr>
        <w:spacing w:before="240" w:after="0" w:line="276" w:lineRule="auto"/>
        <w:jc w:val="both"/>
        <w:rPr>
          <w:rFonts w:ascii="Mazda Type" w:hAnsi="Mazda Type"/>
          <w:color w:val="000000" w:themeColor="text1"/>
          <w:lang w:val="pl-PL"/>
        </w:rPr>
      </w:pPr>
      <w:r>
        <w:rPr>
          <w:rFonts w:ascii="Mazda Type" w:hAnsi="Mazda Type"/>
          <w:lang w:val="pl-PL"/>
        </w:rPr>
        <w:t>Największe zainteresowanie</w:t>
      </w:r>
      <w:r w:rsidR="006A51A3">
        <w:rPr>
          <w:rFonts w:ascii="Mazda Type" w:hAnsi="Mazda Type"/>
          <w:lang w:val="pl-PL"/>
        </w:rPr>
        <w:t xml:space="preserve"> wyższymi</w:t>
      </w:r>
      <w:r>
        <w:rPr>
          <w:rFonts w:ascii="Mazda Type" w:hAnsi="Mazda Type"/>
          <w:lang w:val="pl-PL"/>
        </w:rPr>
        <w:t xml:space="preserve"> </w:t>
      </w:r>
      <w:r w:rsidR="00377CF3">
        <w:rPr>
          <w:rFonts w:ascii="Mazda Type" w:hAnsi="Mazda Type"/>
          <w:lang w:val="pl-PL"/>
        </w:rPr>
        <w:t xml:space="preserve">wersjami </w:t>
      </w:r>
      <w:r w:rsidR="006A51A3">
        <w:rPr>
          <w:rFonts w:ascii="Mazda Type" w:hAnsi="Mazda Type"/>
          <w:lang w:val="pl-PL"/>
        </w:rPr>
        <w:t>wyposażenia – Homura i Takumi</w:t>
      </w:r>
    </w:p>
    <w:p w14:paraId="6A15F2FB" w14:textId="0BB45DFE" w:rsidR="009B29A2" w:rsidRPr="00BC160E" w:rsidRDefault="0041673D" w:rsidP="000F4D0C">
      <w:pPr>
        <w:pStyle w:val="Akapitzlist"/>
        <w:numPr>
          <w:ilvl w:val="0"/>
          <w:numId w:val="5"/>
        </w:numPr>
        <w:spacing w:before="240" w:after="0" w:line="276" w:lineRule="auto"/>
        <w:jc w:val="both"/>
        <w:rPr>
          <w:rFonts w:ascii="Mazda Type" w:hAnsi="Mazda Type"/>
          <w:color w:val="000000" w:themeColor="text1"/>
          <w:lang w:val="pl-PL"/>
        </w:rPr>
      </w:pPr>
      <w:r>
        <w:rPr>
          <w:rFonts w:ascii="Mazda Type" w:hAnsi="Mazda Type"/>
          <w:color w:val="000000" w:themeColor="text1"/>
          <w:lang w:val="pl-PL"/>
        </w:rPr>
        <w:t xml:space="preserve">Entuzjastyczne </w:t>
      </w:r>
      <w:r w:rsidR="00023DC4">
        <w:rPr>
          <w:rFonts w:ascii="Mazda Type" w:hAnsi="Mazda Type"/>
          <w:color w:val="000000" w:themeColor="text1"/>
          <w:lang w:val="pl-PL"/>
        </w:rPr>
        <w:t>przyjęcie</w:t>
      </w:r>
      <w:r>
        <w:rPr>
          <w:rFonts w:ascii="Mazda Type" w:hAnsi="Mazda Type"/>
          <w:color w:val="000000" w:themeColor="text1"/>
          <w:lang w:val="pl-PL"/>
        </w:rPr>
        <w:t xml:space="preserve"> klientów </w:t>
      </w:r>
      <w:r w:rsidR="00023DC4">
        <w:rPr>
          <w:rFonts w:ascii="Mazda Type" w:hAnsi="Mazda Type"/>
          <w:color w:val="000000" w:themeColor="text1"/>
          <w:lang w:val="pl-PL"/>
        </w:rPr>
        <w:t>– co 5. konfiguracja zakończona złożeniem zamówienia</w:t>
      </w:r>
    </w:p>
    <w:p w14:paraId="4E10154B" w14:textId="43580DF2" w:rsidR="00457B35" w:rsidRDefault="0041673D" w:rsidP="000F4D0C">
      <w:pPr>
        <w:spacing w:before="240" w:after="240" w:line="276" w:lineRule="auto"/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b/>
          <w:color w:val="000000" w:themeColor="text1"/>
          <w:sz w:val="22"/>
          <w:szCs w:val="22"/>
        </w:rPr>
        <w:t>Warszawa</w:t>
      </w:r>
      <w:r w:rsidR="003D7C97" w:rsidRPr="008F1A50">
        <w:rPr>
          <w:rFonts w:ascii="Mazda Type" w:hAnsi="Mazda Type"/>
          <w:b/>
          <w:color w:val="000000" w:themeColor="text1"/>
          <w:sz w:val="22"/>
          <w:szCs w:val="22"/>
        </w:rPr>
        <w:t xml:space="preserve">, </w:t>
      </w:r>
      <w:r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  <w:t>16</w:t>
      </w:r>
      <w:r w:rsidR="00BC160E" w:rsidRPr="00BC160E"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  <w:t xml:space="preserve"> marca</w:t>
      </w:r>
      <w:r w:rsidR="003D7C97" w:rsidRPr="00BC160E"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  <w:t xml:space="preserve"> 2022</w:t>
      </w:r>
      <w:r w:rsidR="009B29A2"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  <w:t xml:space="preserve"> r</w:t>
      </w:r>
      <w:r w:rsidR="003D7C97" w:rsidRPr="008F1A50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. </w:t>
      </w:r>
      <w:r w:rsidR="002B0CF2" w:rsidRPr="008F1A50">
        <w:rPr>
          <w:rFonts w:ascii="Mazda Type" w:hAnsi="Mazda Type"/>
          <w:sz w:val="22"/>
          <w:szCs w:val="22"/>
        </w:rPr>
        <w:t xml:space="preserve"> </w:t>
      </w:r>
      <w:r>
        <w:rPr>
          <w:rFonts w:ascii="Mazda Type" w:hAnsi="Mazda Type"/>
          <w:sz w:val="22"/>
          <w:szCs w:val="22"/>
        </w:rPr>
        <w:t xml:space="preserve">W zaledwie tydzień od rozpoczęcia w Polsce przedsprzedaży nowego, flagowego </w:t>
      </w:r>
      <w:r w:rsidR="00377CF3">
        <w:rPr>
          <w:rFonts w:ascii="Mazda Type" w:hAnsi="Mazda Type"/>
          <w:sz w:val="22"/>
          <w:szCs w:val="22"/>
        </w:rPr>
        <w:t>modelu</w:t>
      </w:r>
      <w:r>
        <w:rPr>
          <w:rFonts w:ascii="Mazda Type" w:hAnsi="Mazda Type"/>
          <w:sz w:val="22"/>
          <w:szCs w:val="22"/>
        </w:rPr>
        <w:t xml:space="preserve"> Mazdy, CX-60, </w:t>
      </w:r>
      <w:r w:rsidR="00377CF3">
        <w:rPr>
          <w:rFonts w:ascii="Mazda Type" w:hAnsi="Mazda Type"/>
          <w:sz w:val="22"/>
          <w:szCs w:val="22"/>
        </w:rPr>
        <w:t xml:space="preserve">dealerzy </w:t>
      </w:r>
      <w:r>
        <w:rPr>
          <w:rFonts w:ascii="Mazda Type" w:hAnsi="Mazda Type"/>
          <w:sz w:val="22"/>
          <w:szCs w:val="22"/>
        </w:rPr>
        <w:t>Mazd</w:t>
      </w:r>
      <w:r w:rsidR="00377CF3">
        <w:rPr>
          <w:rFonts w:ascii="Mazda Type" w:hAnsi="Mazda Type"/>
          <w:sz w:val="22"/>
          <w:szCs w:val="22"/>
        </w:rPr>
        <w:t>y</w:t>
      </w:r>
      <w:r>
        <w:rPr>
          <w:rFonts w:ascii="Mazda Type" w:hAnsi="Mazda Type"/>
          <w:sz w:val="22"/>
          <w:szCs w:val="22"/>
        </w:rPr>
        <w:t xml:space="preserve"> zebra</w:t>
      </w:r>
      <w:r w:rsidR="00377CF3">
        <w:rPr>
          <w:rFonts w:ascii="Mazda Type" w:hAnsi="Mazda Type"/>
          <w:sz w:val="22"/>
          <w:szCs w:val="22"/>
        </w:rPr>
        <w:t>li</w:t>
      </w:r>
      <w:r>
        <w:rPr>
          <w:rFonts w:ascii="Mazda Type" w:hAnsi="Mazda Type"/>
          <w:sz w:val="22"/>
          <w:szCs w:val="22"/>
        </w:rPr>
        <w:t xml:space="preserve"> już 100 zamówień na ten samochód. Największy </w:t>
      </w:r>
      <w:r w:rsidR="00377CF3">
        <w:rPr>
          <w:rFonts w:ascii="Mazda Type" w:hAnsi="Mazda Type"/>
          <w:sz w:val="22"/>
          <w:szCs w:val="22"/>
        </w:rPr>
        <w:t>SUV</w:t>
      </w:r>
      <w:r>
        <w:rPr>
          <w:rFonts w:ascii="Mazda Type" w:hAnsi="Mazda Type"/>
          <w:sz w:val="22"/>
          <w:szCs w:val="22"/>
        </w:rPr>
        <w:t xml:space="preserve"> w europejskiej ofercie jest też pierwszym </w:t>
      </w:r>
      <w:r w:rsidR="004C42BC">
        <w:rPr>
          <w:rFonts w:ascii="Mazda Type" w:hAnsi="Mazda Type"/>
          <w:sz w:val="22"/>
          <w:szCs w:val="22"/>
        </w:rPr>
        <w:t>modelem</w:t>
      </w:r>
      <w:r>
        <w:rPr>
          <w:rFonts w:ascii="Mazda Type" w:hAnsi="Mazda Type"/>
          <w:sz w:val="22"/>
          <w:szCs w:val="22"/>
        </w:rPr>
        <w:t xml:space="preserve"> japońskiego producenta oferowanym z autorsk</w:t>
      </w:r>
      <w:r w:rsidR="00377CF3">
        <w:rPr>
          <w:rFonts w:ascii="Mazda Type" w:hAnsi="Mazda Type"/>
          <w:sz w:val="22"/>
          <w:szCs w:val="22"/>
        </w:rPr>
        <w:t>im</w:t>
      </w:r>
      <w:r>
        <w:rPr>
          <w:rFonts w:ascii="Mazda Type" w:hAnsi="Mazda Type"/>
          <w:sz w:val="22"/>
          <w:szCs w:val="22"/>
        </w:rPr>
        <w:t xml:space="preserve"> </w:t>
      </w:r>
      <w:r w:rsidR="00023DC4">
        <w:rPr>
          <w:rFonts w:ascii="Mazda Type" w:hAnsi="Mazda Type"/>
          <w:sz w:val="22"/>
          <w:szCs w:val="22"/>
        </w:rPr>
        <w:t>rozwiązaniem</w:t>
      </w:r>
      <w:r>
        <w:rPr>
          <w:rFonts w:ascii="Mazda Type" w:hAnsi="Mazda Type"/>
          <w:sz w:val="22"/>
          <w:szCs w:val="22"/>
        </w:rPr>
        <w:t xml:space="preserve"> PHEV – hybrydy typu plug-in z możliwością ładowania z gniazdka.</w:t>
      </w:r>
      <w:r w:rsidR="00377CF3">
        <w:rPr>
          <w:rFonts w:ascii="Mazda Type" w:hAnsi="Mazda Type"/>
          <w:sz w:val="22"/>
          <w:szCs w:val="22"/>
        </w:rPr>
        <w:t xml:space="preserve"> Ten napęd opierający się na silniku benzynowym 2,5 Skyactiv-G o mocy 192 KM oraz silniku elektrycznym o mocy 100 kW przekazuje systemową moc maksymalną 327 KM na wszystkie koła i czyni z CX-60 najmocniejszą seryjnie produkowaną Mazdę w historii.</w:t>
      </w:r>
      <w:r w:rsidR="00D0402C">
        <w:rPr>
          <w:rFonts w:ascii="Mazda Type" w:hAnsi="Mazda Type"/>
          <w:sz w:val="22"/>
          <w:szCs w:val="22"/>
        </w:rPr>
        <w:t xml:space="preserve"> To także najlepiej przyspieszający model w</w:t>
      </w:r>
      <w:r w:rsidR="00DB630B">
        <w:rPr>
          <w:rFonts w:ascii="Mazda Type" w:hAnsi="Mazda Type"/>
          <w:sz w:val="22"/>
          <w:szCs w:val="22"/>
        </w:rPr>
        <w:t xml:space="preserve"> obecnej</w:t>
      </w:r>
      <w:r w:rsidR="00D0402C">
        <w:rPr>
          <w:rFonts w:ascii="Mazda Type" w:hAnsi="Mazda Type"/>
          <w:sz w:val="22"/>
          <w:szCs w:val="22"/>
        </w:rPr>
        <w:t xml:space="preserve"> ofercie producenta – sprint od 0 do 100 km/h zajmuje zaledwie 5,8 s, a na pełnym ładowaniu akumulatora trakcyjnego o pojemności 17,8 kWh można pokonać do 63 km.</w:t>
      </w:r>
    </w:p>
    <w:p w14:paraId="1DCC0FBB" w14:textId="56261149" w:rsidR="004C42BC" w:rsidRDefault="00377CF3" w:rsidP="000F4D0C">
      <w:pPr>
        <w:spacing w:before="240" w:after="240" w:line="276" w:lineRule="auto"/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>„Jesteśmy bardzo zadowoleni z przyjęcia naszego nowego modelu przez klientów. Po raz pierwszy w historii Mazdy w Polsce zebraliśmy tak dużo zamówień w tak krótkim czasie</w:t>
      </w:r>
      <w:r w:rsidR="0020096E">
        <w:rPr>
          <w:rFonts w:ascii="Mazda Type" w:hAnsi="Mazda Type"/>
          <w:sz w:val="22"/>
          <w:szCs w:val="22"/>
        </w:rPr>
        <w:t xml:space="preserve"> i to zaledwie</w:t>
      </w:r>
      <w:r w:rsidR="004C42BC">
        <w:rPr>
          <w:rFonts w:ascii="Mazda Type" w:hAnsi="Mazda Type"/>
          <w:sz w:val="22"/>
          <w:szCs w:val="22"/>
        </w:rPr>
        <w:t xml:space="preserve"> w</w:t>
      </w:r>
      <w:r w:rsidR="0020096E">
        <w:rPr>
          <w:rFonts w:ascii="Mazda Type" w:hAnsi="Mazda Type"/>
          <w:sz w:val="22"/>
          <w:szCs w:val="22"/>
        </w:rPr>
        <w:t xml:space="preserve"> tydzień od światowej premiery, która miała charakter prezentacji online. Ten wynik cieszy </w:t>
      </w:r>
      <w:r w:rsidR="004C42BC">
        <w:rPr>
          <w:rFonts w:ascii="Mazda Type" w:hAnsi="Mazda Type"/>
          <w:sz w:val="22"/>
          <w:szCs w:val="22"/>
        </w:rPr>
        <w:t>jeszcze bardziej, jeśli weźmiemy pod uwagę, że początkowo wprowadzamy CX-60 z napędem PHEV, który jest ciągle niszowym rozwiązaniem w segmencie D SUV. W zeszłym roku wszyscy konkurenci</w:t>
      </w:r>
      <w:r w:rsidR="00D0402C">
        <w:rPr>
          <w:rFonts w:ascii="Mazda Type" w:hAnsi="Mazda Type"/>
          <w:sz w:val="22"/>
          <w:szCs w:val="22"/>
        </w:rPr>
        <w:t xml:space="preserve"> premium</w:t>
      </w:r>
      <w:r w:rsidR="004C42BC">
        <w:rPr>
          <w:rFonts w:ascii="Mazda Type" w:hAnsi="Mazda Type"/>
          <w:sz w:val="22"/>
          <w:szCs w:val="22"/>
        </w:rPr>
        <w:t xml:space="preserve"> – Mercedes GLC, BMW X3, Audi Q5 czy Volvo XC60 – zanotowali w Polsce łącznie </w:t>
      </w:r>
      <w:r w:rsidR="008C2BBF">
        <w:rPr>
          <w:rFonts w:ascii="Mazda Type" w:hAnsi="Mazda Type"/>
          <w:sz w:val="22"/>
          <w:szCs w:val="22"/>
        </w:rPr>
        <w:t>1628</w:t>
      </w:r>
      <w:r w:rsidR="004C42BC">
        <w:rPr>
          <w:rFonts w:ascii="Mazda Type" w:hAnsi="Mazda Type"/>
          <w:sz w:val="22"/>
          <w:szCs w:val="22"/>
        </w:rPr>
        <w:t xml:space="preserve"> rejestracji wersji z napędem hybrydowym ładowanym z gniazdka</w:t>
      </w:r>
      <w:r w:rsidR="008C2BBF">
        <w:rPr>
          <w:rFonts w:ascii="Mazda Type" w:hAnsi="Mazda Type"/>
          <w:sz w:val="22"/>
          <w:szCs w:val="22"/>
        </w:rPr>
        <w:t>, co stanowiło zaledwie 5,3% ogółu w tym segmencie</w:t>
      </w:r>
      <w:r w:rsidR="004C42BC">
        <w:rPr>
          <w:rFonts w:ascii="Mazda Type" w:hAnsi="Mazda Type"/>
          <w:sz w:val="22"/>
          <w:szCs w:val="22"/>
        </w:rPr>
        <w:t>.</w:t>
      </w:r>
      <w:r w:rsidR="0020096E">
        <w:rPr>
          <w:rFonts w:ascii="Mazda Type" w:hAnsi="Mazda Type"/>
          <w:sz w:val="22"/>
          <w:szCs w:val="22"/>
        </w:rPr>
        <w:t xml:space="preserve"> </w:t>
      </w:r>
      <w:r w:rsidR="004C42BC">
        <w:rPr>
          <w:rFonts w:ascii="Mazda Type" w:hAnsi="Mazda Type"/>
          <w:sz w:val="22"/>
          <w:szCs w:val="22"/>
        </w:rPr>
        <w:t>Popularność Mazdy CX-60 t</w:t>
      </w:r>
      <w:r>
        <w:rPr>
          <w:rFonts w:ascii="Mazda Type" w:hAnsi="Mazda Type"/>
          <w:sz w:val="22"/>
          <w:szCs w:val="22"/>
        </w:rPr>
        <w:t>o</w:t>
      </w:r>
      <w:r w:rsidR="004C42BC">
        <w:rPr>
          <w:rFonts w:ascii="Mazda Type" w:hAnsi="Mazda Type"/>
          <w:sz w:val="22"/>
          <w:szCs w:val="22"/>
        </w:rPr>
        <w:t xml:space="preserve"> też</w:t>
      </w:r>
      <w:r>
        <w:rPr>
          <w:rFonts w:ascii="Mazda Type" w:hAnsi="Mazda Type"/>
          <w:sz w:val="22"/>
          <w:szCs w:val="22"/>
        </w:rPr>
        <w:t xml:space="preserve"> dowód na to, o czym mówili nam nasi klienci jeżdżący głównie Mazdą 6 i Mazdą CX-5, że myśląc o kolejnej Maździe poszukują czegoś większego, mocniejszego.” – mówi Piotr Nowak, Dyrektor Sprzedaży Mazda Motor Poland. </w:t>
      </w:r>
    </w:p>
    <w:p w14:paraId="4C68172A" w14:textId="64C6EE80" w:rsidR="00377CF3" w:rsidRDefault="00377CF3" w:rsidP="000F4D0C">
      <w:pPr>
        <w:spacing w:before="240" w:after="240" w:line="276" w:lineRule="auto"/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lastRenderedPageBreak/>
        <w:t xml:space="preserve">W rzeczywistości większość, bo </w:t>
      </w:r>
      <w:r w:rsidR="00D8392D">
        <w:rPr>
          <w:rFonts w:ascii="Mazda Type" w:hAnsi="Mazda Type"/>
          <w:sz w:val="22"/>
          <w:szCs w:val="22"/>
        </w:rPr>
        <w:t>blisko</w:t>
      </w:r>
      <w:r w:rsidR="006B6FED">
        <w:rPr>
          <w:rFonts w:ascii="Mazda Type" w:hAnsi="Mazda Type"/>
          <w:sz w:val="22"/>
          <w:szCs w:val="22"/>
        </w:rPr>
        <w:t xml:space="preserve"> 70 proc.</w:t>
      </w:r>
      <w:r>
        <w:rPr>
          <w:rFonts w:ascii="Mazda Type" w:hAnsi="Mazda Type"/>
          <w:sz w:val="22"/>
          <w:szCs w:val="22"/>
        </w:rPr>
        <w:t xml:space="preserve"> zebranych zamówień pochodzi od klientów lojalnych, którzy jeżdżą obecnie innym modelem Mazdy. Dla nich przygotowana została oferta specjalna, która pierwszym 60 osobom</w:t>
      </w:r>
      <w:r w:rsidR="00D8392D">
        <w:rPr>
          <w:rFonts w:ascii="Mazda Type" w:hAnsi="Mazda Type"/>
          <w:sz w:val="22"/>
          <w:szCs w:val="22"/>
        </w:rPr>
        <w:t xml:space="preserve"> daje możliwość</w:t>
      </w:r>
      <w:r>
        <w:rPr>
          <w:rFonts w:ascii="Mazda Type" w:hAnsi="Mazda Type"/>
          <w:sz w:val="22"/>
          <w:szCs w:val="22"/>
        </w:rPr>
        <w:t xml:space="preserve"> odbi</w:t>
      </w:r>
      <w:r w:rsidR="00D8392D">
        <w:rPr>
          <w:rFonts w:ascii="Mazda Type" w:hAnsi="Mazda Type"/>
          <w:sz w:val="22"/>
          <w:szCs w:val="22"/>
        </w:rPr>
        <w:t>oru</w:t>
      </w:r>
      <w:r>
        <w:rPr>
          <w:rFonts w:ascii="Mazda Type" w:hAnsi="Mazda Type"/>
          <w:sz w:val="22"/>
          <w:szCs w:val="22"/>
        </w:rPr>
        <w:t xml:space="preserve"> samochodów</w:t>
      </w:r>
      <w:r w:rsidR="00023DC4">
        <w:rPr>
          <w:rFonts w:ascii="Mazda Type" w:hAnsi="Mazda Type"/>
          <w:sz w:val="22"/>
          <w:szCs w:val="22"/>
        </w:rPr>
        <w:t xml:space="preserve"> w pierwszej kolejności,</w:t>
      </w:r>
      <w:r>
        <w:rPr>
          <w:rFonts w:ascii="Mazda Type" w:hAnsi="Mazda Type"/>
          <w:sz w:val="22"/>
          <w:szCs w:val="22"/>
        </w:rPr>
        <w:t xml:space="preserve"> a także propozycja wyboru panoramicznego dachu za złotówkę, voucher</w:t>
      </w:r>
      <w:r w:rsidR="00023DC4">
        <w:rPr>
          <w:rFonts w:ascii="Mazda Type" w:hAnsi="Mazda Type"/>
          <w:sz w:val="22"/>
          <w:szCs w:val="22"/>
        </w:rPr>
        <w:t>a</w:t>
      </w:r>
      <w:r>
        <w:rPr>
          <w:rFonts w:ascii="Mazda Type" w:hAnsi="Mazda Type"/>
          <w:sz w:val="22"/>
          <w:szCs w:val="22"/>
        </w:rPr>
        <w:t xml:space="preserve"> na akcesoria</w:t>
      </w:r>
      <w:r w:rsidR="00101441">
        <w:rPr>
          <w:rFonts w:ascii="Mazda Type" w:hAnsi="Mazda Type"/>
          <w:sz w:val="22"/>
          <w:szCs w:val="22"/>
        </w:rPr>
        <w:t xml:space="preserve"> Mazdy</w:t>
      </w:r>
      <w:r>
        <w:rPr>
          <w:rFonts w:ascii="Mazda Type" w:hAnsi="Mazda Type"/>
          <w:sz w:val="22"/>
          <w:szCs w:val="22"/>
        </w:rPr>
        <w:t xml:space="preserve"> o wartości </w:t>
      </w:r>
      <w:r w:rsidR="00101441">
        <w:rPr>
          <w:rFonts w:ascii="Mazda Type" w:hAnsi="Mazda Type"/>
          <w:sz w:val="22"/>
          <w:szCs w:val="22"/>
        </w:rPr>
        <w:t>5900</w:t>
      </w:r>
      <w:r>
        <w:rPr>
          <w:rFonts w:ascii="Mazda Type" w:hAnsi="Mazda Type"/>
          <w:sz w:val="22"/>
          <w:szCs w:val="22"/>
        </w:rPr>
        <w:t xml:space="preserve"> zł lub atrakcyjn</w:t>
      </w:r>
      <w:r w:rsidR="00023DC4">
        <w:rPr>
          <w:rFonts w:ascii="Mazda Type" w:hAnsi="Mazda Type"/>
          <w:sz w:val="22"/>
          <w:szCs w:val="22"/>
        </w:rPr>
        <w:t>ej</w:t>
      </w:r>
      <w:r>
        <w:rPr>
          <w:rFonts w:ascii="Mazda Type" w:hAnsi="Mazda Type"/>
          <w:sz w:val="22"/>
          <w:szCs w:val="22"/>
        </w:rPr>
        <w:t xml:space="preserve"> ofert</w:t>
      </w:r>
      <w:r w:rsidR="00023DC4">
        <w:rPr>
          <w:rFonts w:ascii="Mazda Type" w:hAnsi="Mazda Type"/>
          <w:sz w:val="22"/>
          <w:szCs w:val="22"/>
        </w:rPr>
        <w:t>y</w:t>
      </w:r>
      <w:r>
        <w:rPr>
          <w:rFonts w:ascii="Mazda Type" w:hAnsi="Mazda Type"/>
          <w:sz w:val="22"/>
          <w:szCs w:val="22"/>
        </w:rPr>
        <w:t xml:space="preserve"> ubezpieczenia samochodu</w:t>
      </w:r>
      <w:r w:rsidR="00101441">
        <w:rPr>
          <w:rFonts w:ascii="Mazda Type" w:hAnsi="Mazda Type"/>
          <w:sz w:val="22"/>
          <w:szCs w:val="22"/>
        </w:rPr>
        <w:t xml:space="preserve"> w programie Mazda Ubezpieczenia</w:t>
      </w:r>
      <w:r>
        <w:rPr>
          <w:rFonts w:ascii="Mazda Type" w:hAnsi="Mazda Type"/>
          <w:sz w:val="22"/>
          <w:szCs w:val="22"/>
        </w:rPr>
        <w:t>.</w:t>
      </w:r>
      <w:r w:rsidR="004C42BC">
        <w:rPr>
          <w:rFonts w:ascii="Mazda Type" w:hAnsi="Mazda Type"/>
          <w:sz w:val="22"/>
          <w:szCs w:val="22"/>
        </w:rPr>
        <w:t xml:space="preserve"> </w:t>
      </w:r>
      <w:r w:rsidR="00D0402C">
        <w:rPr>
          <w:rFonts w:ascii="Mazda Type" w:hAnsi="Mazda Type"/>
          <w:sz w:val="22"/>
          <w:szCs w:val="22"/>
        </w:rPr>
        <w:t>Z danych wynika, że</w:t>
      </w:r>
      <w:r w:rsidR="00023DC4">
        <w:rPr>
          <w:rFonts w:ascii="Mazda Type" w:hAnsi="Mazda Type"/>
          <w:sz w:val="22"/>
          <w:szCs w:val="22"/>
        </w:rPr>
        <w:t xml:space="preserve"> </w:t>
      </w:r>
      <w:r w:rsidR="00BB578D">
        <w:rPr>
          <w:rFonts w:ascii="Mazda Type" w:hAnsi="Mazda Type"/>
          <w:sz w:val="22"/>
          <w:szCs w:val="22"/>
        </w:rPr>
        <w:t>spo</w:t>
      </w:r>
      <w:r w:rsidR="00023DC4">
        <w:rPr>
          <w:rFonts w:ascii="Mazda Type" w:hAnsi="Mazda Type"/>
          <w:sz w:val="22"/>
          <w:szCs w:val="22"/>
        </w:rPr>
        <w:t>śród wszystkich klientów</w:t>
      </w:r>
      <w:r w:rsidR="00D0402C">
        <w:rPr>
          <w:rFonts w:ascii="Mazda Type" w:hAnsi="Mazda Type"/>
          <w:sz w:val="22"/>
          <w:szCs w:val="22"/>
        </w:rPr>
        <w:t xml:space="preserve"> największą popularnością cieszy się wersja </w:t>
      </w:r>
      <w:r w:rsidR="00BB578D">
        <w:rPr>
          <w:rFonts w:ascii="Mazda Type" w:hAnsi="Mazda Type"/>
          <w:sz w:val="22"/>
          <w:szCs w:val="22"/>
        </w:rPr>
        <w:t>Homura, na którą zdecydowało się 57</w:t>
      </w:r>
      <w:r w:rsidR="006B6FED">
        <w:rPr>
          <w:rFonts w:ascii="Mazda Type" w:hAnsi="Mazda Type"/>
          <w:sz w:val="22"/>
          <w:szCs w:val="22"/>
        </w:rPr>
        <w:t xml:space="preserve"> proc.</w:t>
      </w:r>
      <w:r w:rsidR="00BB578D">
        <w:rPr>
          <w:rFonts w:ascii="Mazda Type" w:hAnsi="Mazda Type"/>
          <w:sz w:val="22"/>
          <w:szCs w:val="22"/>
        </w:rPr>
        <w:t xml:space="preserve"> nabywców,</w:t>
      </w:r>
      <w:r w:rsidR="00B63F3D">
        <w:rPr>
          <w:rFonts w:ascii="Mazda Type" w:hAnsi="Mazda Type"/>
          <w:sz w:val="22"/>
          <w:szCs w:val="22"/>
        </w:rPr>
        <w:t xml:space="preserve"> natomiast najwyższą wersję Takumi wybrało 27</w:t>
      </w:r>
      <w:r w:rsidR="006B6FED">
        <w:rPr>
          <w:rFonts w:ascii="Mazda Type" w:hAnsi="Mazda Type"/>
          <w:sz w:val="22"/>
          <w:szCs w:val="22"/>
        </w:rPr>
        <w:t xml:space="preserve"> proc.</w:t>
      </w:r>
      <w:r w:rsidR="00B63F3D">
        <w:rPr>
          <w:rFonts w:ascii="Mazda Type" w:hAnsi="Mazda Type"/>
          <w:sz w:val="22"/>
          <w:szCs w:val="22"/>
        </w:rPr>
        <w:t xml:space="preserve"> zamawiających.</w:t>
      </w:r>
      <w:r w:rsidR="00D0402C">
        <w:rPr>
          <w:rFonts w:ascii="Mazda Type" w:hAnsi="Mazda Type"/>
          <w:sz w:val="22"/>
          <w:szCs w:val="22"/>
        </w:rPr>
        <w:t xml:space="preserve"> </w:t>
      </w:r>
      <w:r w:rsidR="00B63F3D">
        <w:rPr>
          <w:rFonts w:ascii="Mazda Type" w:hAnsi="Mazda Type"/>
          <w:sz w:val="22"/>
          <w:szCs w:val="22"/>
        </w:rPr>
        <w:t>W</w:t>
      </w:r>
      <w:r w:rsidR="00BB578D">
        <w:rPr>
          <w:rFonts w:ascii="Mazda Type" w:hAnsi="Mazda Type"/>
          <w:sz w:val="22"/>
          <w:szCs w:val="22"/>
        </w:rPr>
        <w:t>śród</w:t>
      </w:r>
      <w:r w:rsidR="00D0402C">
        <w:rPr>
          <w:rFonts w:ascii="Mazda Type" w:hAnsi="Mazda Type"/>
          <w:sz w:val="22"/>
          <w:szCs w:val="22"/>
        </w:rPr>
        <w:t xml:space="preserve"> kolor</w:t>
      </w:r>
      <w:r w:rsidR="00BB578D">
        <w:rPr>
          <w:rFonts w:ascii="Mazda Type" w:hAnsi="Mazda Type"/>
          <w:sz w:val="22"/>
          <w:szCs w:val="22"/>
        </w:rPr>
        <w:t>ów przoduje nowy Rhodium White</w:t>
      </w:r>
      <w:r w:rsidR="00B63F3D">
        <w:rPr>
          <w:rFonts w:ascii="Mazda Type" w:hAnsi="Mazda Type"/>
          <w:sz w:val="22"/>
          <w:szCs w:val="22"/>
        </w:rPr>
        <w:t>, na który zdecydował się co czwarty klient,</w:t>
      </w:r>
      <w:r w:rsidR="00D0402C">
        <w:rPr>
          <w:rFonts w:ascii="Mazda Type" w:hAnsi="Mazda Type"/>
          <w:sz w:val="22"/>
          <w:szCs w:val="22"/>
        </w:rPr>
        <w:t xml:space="preserve"> </w:t>
      </w:r>
      <w:r w:rsidR="00BB578D">
        <w:rPr>
          <w:rFonts w:ascii="Mazda Type" w:hAnsi="Mazda Type"/>
          <w:sz w:val="22"/>
          <w:szCs w:val="22"/>
        </w:rPr>
        <w:t xml:space="preserve">tuż przed Soul Red Crystal </w:t>
      </w:r>
      <w:r w:rsidR="00B63F3D">
        <w:rPr>
          <w:rFonts w:ascii="Mazda Type" w:hAnsi="Mazda Type"/>
          <w:sz w:val="22"/>
          <w:szCs w:val="22"/>
        </w:rPr>
        <w:t xml:space="preserve">z </w:t>
      </w:r>
      <w:r w:rsidR="00BB578D">
        <w:rPr>
          <w:rFonts w:ascii="Mazda Type" w:hAnsi="Mazda Type"/>
          <w:sz w:val="22"/>
          <w:szCs w:val="22"/>
        </w:rPr>
        <w:t>23</w:t>
      </w:r>
      <w:r w:rsidR="006B6FED">
        <w:rPr>
          <w:rFonts w:ascii="Mazda Type" w:hAnsi="Mazda Type"/>
          <w:sz w:val="22"/>
          <w:szCs w:val="22"/>
        </w:rPr>
        <w:t xml:space="preserve"> proc.</w:t>
      </w:r>
      <w:r w:rsidR="00B63F3D">
        <w:rPr>
          <w:rFonts w:ascii="Mazda Type" w:hAnsi="Mazda Type"/>
          <w:sz w:val="22"/>
          <w:szCs w:val="22"/>
        </w:rPr>
        <w:t xml:space="preserve"> zamówień</w:t>
      </w:r>
      <w:r w:rsidR="00D0402C">
        <w:rPr>
          <w:rFonts w:ascii="Mazda Type" w:hAnsi="Mazda Type"/>
          <w:sz w:val="22"/>
          <w:szCs w:val="22"/>
        </w:rPr>
        <w:t xml:space="preserve">. </w:t>
      </w:r>
      <w:r w:rsidR="00023DC4">
        <w:rPr>
          <w:rFonts w:ascii="Mazda Type" w:hAnsi="Mazda Type"/>
          <w:sz w:val="22"/>
          <w:szCs w:val="22"/>
        </w:rPr>
        <w:t xml:space="preserve">Co 5. osoba </w:t>
      </w:r>
      <w:r w:rsidR="00D0402C">
        <w:rPr>
          <w:rFonts w:ascii="Mazda Type" w:hAnsi="Mazda Type"/>
          <w:sz w:val="22"/>
          <w:szCs w:val="22"/>
        </w:rPr>
        <w:t>wykonująca konfigurację u dealera</w:t>
      </w:r>
      <w:r w:rsidR="00023DC4">
        <w:rPr>
          <w:rFonts w:ascii="Mazda Type" w:hAnsi="Mazda Type"/>
          <w:sz w:val="22"/>
          <w:szCs w:val="22"/>
        </w:rPr>
        <w:t xml:space="preserve"> </w:t>
      </w:r>
      <w:r w:rsidR="00B63F3D">
        <w:rPr>
          <w:rFonts w:ascii="Mazda Type" w:hAnsi="Mazda Type"/>
          <w:sz w:val="22"/>
          <w:szCs w:val="22"/>
        </w:rPr>
        <w:t>podpisuje</w:t>
      </w:r>
      <w:r w:rsidR="00023DC4">
        <w:rPr>
          <w:rFonts w:ascii="Mazda Type" w:hAnsi="Mazda Type"/>
          <w:sz w:val="22"/>
          <w:szCs w:val="22"/>
        </w:rPr>
        <w:t xml:space="preserve"> zamówienie Mazdy CX-60, </w:t>
      </w:r>
      <w:r w:rsidR="00023DC4" w:rsidRPr="00BB578D">
        <w:rPr>
          <w:rFonts w:ascii="Mazda Type" w:hAnsi="Mazda Type"/>
          <w:sz w:val="22"/>
          <w:szCs w:val="22"/>
        </w:rPr>
        <w:t xml:space="preserve">rekordzista wyspecyfikował swój </w:t>
      </w:r>
      <w:r w:rsidR="00E20A63" w:rsidRPr="00BB578D">
        <w:rPr>
          <w:rFonts w:ascii="Mazda Type" w:hAnsi="Mazda Type"/>
          <w:sz w:val="22"/>
          <w:szCs w:val="22"/>
        </w:rPr>
        <w:t>egzemplarz za 3</w:t>
      </w:r>
      <w:r w:rsidR="00BB578D" w:rsidRPr="00BB578D">
        <w:rPr>
          <w:rFonts w:ascii="Mazda Type" w:hAnsi="Mazda Type"/>
          <w:sz w:val="22"/>
          <w:szCs w:val="22"/>
        </w:rPr>
        <w:t>16</w:t>
      </w:r>
      <w:r w:rsidR="00E20A63" w:rsidRPr="00BB578D">
        <w:rPr>
          <w:rFonts w:ascii="Mazda Type" w:hAnsi="Mazda Type"/>
          <w:sz w:val="22"/>
          <w:szCs w:val="22"/>
        </w:rPr>
        <w:t xml:space="preserve"> tys. zł., a największą liczbę zamówień</w:t>
      </w:r>
      <w:r w:rsidR="00BB578D" w:rsidRPr="00BB578D">
        <w:rPr>
          <w:rFonts w:ascii="Mazda Type" w:hAnsi="Mazda Type"/>
          <w:sz w:val="22"/>
          <w:szCs w:val="22"/>
        </w:rPr>
        <w:t>, 14 szt.</w:t>
      </w:r>
      <w:r w:rsidR="00E20A63" w:rsidRPr="00BB578D">
        <w:rPr>
          <w:rFonts w:ascii="Mazda Type" w:hAnsi="Mazda Type"/>
          <w:sz w:val="22"/>
          <w:szCs w:val="22"/>
        </w:rPr>
        <w:t xml:space="preserve"> zebrał do tej pory salon Pro-Moto w Katowicach</w:t>
      </w:r>
      <w:r w:rsidR="00BB578D">
        <w:rPr>
          <w:rFonts w:ascii="Mazda Type" w:hAnsi="Mazda Type"/>
          <w:sz w:val="22"/>
          <w:szCs w:val="22"/>
        </w:rPr>
        <w:t>.</w:t>
      </w:r>
      <w:r w:rsidR="00BB578D" w:rsidRPr="00BB578D">
        <w:rPr>
          <w:rFonts w:ascii="Mazda Type" w:hAnsi="Mazda Type"/>
          <w:sz w:val="22"/>
          <w:szCs w:val="22"/>
        </w:rPr>
        <w:t xml:space="preserve"> </w:t>
      </w:r>
      <w:r w:rsidR="00BB578D">
        <w:rPr>
          <w:rFonts w:ascii="Mazda Type" w:hAnsi="Mazda Type"/>
          <w:sz w:val="22"/>
          <w:szCs w:val="22"/>
        </w:rPr>
        <w:t>T</w:t>
      </w:r>
      <w:r w:rsidR="00BB578D" w:rsidRPr="00BB578D">
        <w:rPr>
          <w:rFonts w:ascii="Mazda Type" w:hAnsi="Mazda Type"/>
          <w:sz w:val="22"/>
          <w:szCs w:val="22"/>
        </w:rPr>
        <w:t>uż za nim plasuje się Mazda Mirai z Sosnowca z 13 zamówieniami</w:t>
      </w:r>
      <w:r w:rsidR="00E20A63" w:rsidRPr="00BB578D">
        <w:rPr>
          <w:rFonts w:ascii="Mazda Type" w:hAnsi="Mazda Type"/>
          <w:sz w:val="22"/>
          <w:szCs w:val="22"/>
        </w:rPr>
        <w:t>.</w:t>
      </w:r>
    </w:p>
    <w:p w14:paraId="0466DACE" w14:textId="4DD7AB24" w:rsidR="00377CF3" w:rsidRPr="008F1A50" w:rsidRDefault="00377CF3" w:rsidP="000F4D0C">
      <w:pPr>
        <w:spacing w:before="240" w:after="240" w:line="276" w:lineRule="auto"/>
        <w:jc w:val="both"/>
        <w:rPr>
          <w:rFonts w:ascii="Mazda Type" w:hAnsi="Mazda Type"/>
          <w:i/>
          <w:iCs/>
          <w:sz w:val="22"/>
          <w:szCs w:val="22"/>
        </w:rPr>
      </w:pPr>
      <w:r>
        <w:rPr>
          <w:rFonts w:ascii="Mazda Type" w:hAnsi="Mazda Type"/>
          <w:sz w:val="22"/>
          <w:szCs w:val="22"/>
        </w:rPr>
        <w:t>Pierwsze egzemplarze nowej Mazdy CX-60</w:t>
      </w:r>
      <w:r w:rsidR="00023DC4">
        <w:rPr>
          <w:rFonts w:ascii="Mazda Type" w:hAnsi="Mazda Type"/>
          <w:sz w:val="22"/>
          <w:szCs w:val="22"/>
        </w:rPr>
        <w:t xml:space="preserve"> PHEV</w:t>
      </w:r>
      <w:r>
        <w:rPr>
          <w:rFonts w:ascii="Mazda Type" w:hAnsi="Mazda Type"/>
          <w:sz w:val="22"/>
          <w:szCs w:val="22"/>
        </w:rPr>
        <w:t xml:space="preserve"> trafią do klientów w październiku,</w:t>
      </w:r>
      <w:r w:rsidR="0020096E">
        <w:rPr>
          <w:rFonts w:ascii="Mazda Type" w:hAnsi="Mazda Type"/>
          <w:sz w:val="22"/>
          <w:szCs w:val="22"/>
        </w:rPr>
        <w:t xml:space="preserve"> wówczas we wszystkich polskich salonach pojawią się też samochody ekspozycyjne i demonstracyjne</w:t>
      </w:r>
      <w:r>
        <w:rPr>
          <w:rFonts w:ascii="Mazda Type" w:hAnsi="Mazda Type"/>
          <w:sz w:val="22"/>
          <w:szCs w:val="22"/>
        </w:rPr>
        <w:t xml:space="preserve"> ale </w:t>
      </w:r>
      <w:r w:rsidR="0020096E">
        <w:rPr>
          <w:rFonts w:ascii="Mazda Type" w:hAnsi="Mazda Type"/>
          <w:sz w:val="22"/>
          <w:szCs w:val="22"/>
        </w:rPr>
        <w:t xml:space="preserve">jeszcze w wakacje Mazda Motor Poland planuje cykl </w:t>
      </w:r>
      <w:r w:rsidR="00023DC4">
        <w:rPr>
          <w:rFonts w:ascii="Mazda Type" w:hAnsi="Mazda Type"/>
          <w:sz w:val="22"/>
          <w:szCs w:val="22"/>
        </w:rPr>
        <w:t xml:space="preserve">premierowych </w:t>
      </w:r>
      <w:r w:rsidR="0020096E">
        <w:rPr>
          <w:rFonts w:ascii="Mazda Type" w:hAnsi="Mazda Type"/>
          <w:sz w:val="22"/>
          <w:szCs w:val="22"/>
        </w:rPr>
        <w:t>prezentacji u dealerów. „Jesteśmy przekonani, że nasz SUV znajdzie też nabywców w</w:t>
      </w:r>
      <w:r w:rsidR="004C42BC">
        <w:rPr>
          <w:rFonts w:ascii="Mazda Type" w:hAnsi="Mazda Type"/>
          <w:sz w:val="22"/>
          <w:szCs w:val="22"/>
        </w:rPr>
        <w:t xml:space="preserve">śród </w:t>
      </w:r>
      <w:r w:rsidR="00023DC4">
        <w:rPr>
          <w:rFonts w:ascii="Mazda Type" w:hAnsi="Mazda Type"/>
          <w:sz w:val="22"/>
          <w:szCs w:val="22"/>
        </w:rPr>
        <w:t>właścicieli samochodów</w:t>
      </w:r>
      <w:r w:rsidR="004C42BC">
        <w:rPr>
          <w:rFonts w:ascii="Mazda Type" w:hAnsi="Mazda Type"/>
          <w:sz w:val="22"/>
          <w:szCs w:val="22"/>
        </w:rPr>
        <w:t xml:space="preserve"> innych marek. Mamy atrakcyjnie </w:t>
      </w:r>
      <w:r w:rsidR="00D0402C">
        <w:rPr>
          <w:rFonts w:ascii="Mazda Type" w:hAnsi="Mazda Type"/>
          <w:sz w:val="22"/>
          <w:szCs w:val="22"/>
        </w:rPr>
        <w:t xml:space="preserve">pozycjonowany model z wyróżniającą się stylizacją i wnętrzem ucieleśniającym hasło Crafted in Japan, który można zamawiać w dowolnej wersji wyposażenia z odbiorem na jesień tego roku, co w tych czasach też stanowi ogromny atut na rynku. </w:t>
      </w:r>
      <w:r w:rsidR="00023DC4">
        <w:rPr>
          <w:rFonts w:ascii="Mazda Type" w:hAnsi="Mazda Type"/>
          <w:sz w:val="22"/>
          <w:szCs w:val="22"/>
        </w:rPr>
        <w:t>W późniejszym czasie dołączymy nowe, sześciocylindrowe, rzędowe silniki Diesla i benzynowy, które uatrakcyjnią naszą ofertę i pozwolą na swobodne dopasowanie rodzaju napędu do potrzeb odbiorcy.”- dodaje Piotr Nowak.</w:t>
      </w:r>
    </w:p>
    <w:p w14:paraId="63AAFE5E" w14:textId="17173785" w:rsidR="00023DC4" w:rsidRPr="008F1A50" w:rsidRDefault="006A3186" w:rsidP="00023DC4">
      <w:pPr>
        <w:spacing w:before="240" w:after="240" w:line="276" w:lineRule="auto"/>
        <w:jc w:val="both"/>
        <w:rPr>
          <w:rFonts w:ascii="Mazda Type" w:eastAsia="Mazda Type" w:hAnsi="Mazda Type" w:cs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>Bogato wyposażona Mazda CX-60 PHEV o mocy 327 KM, której standardowa specyfikacja</w:t>
      </w:r>
      <w:r w:rsidR="00142CC8">
        <w:rPr>
          <w:rFonts w:ascii="Mazda Type" w:hAnsi="Mazda Type"/>
          <w:sz w:val="22"/>
          <w:szCs w:val="22"/>
        </w:rPr>
        <w:t xml:space="preserve"> Prime-Line</w:t>
      </w:r>
      <w:r>
        <w:rPr>
          <w:rFonts w:ascii="Mazda Type" w:hAnsi="Mazda Type"/>
          <w:sz w:val="22"/>
          <w:szCs w:val="22"/>
        </w:rPr>
        <w:t xml:space="preserve"> obejm</w:t>
      </w:r>
      <w:r w:rsidR="00142CC8">
        <w:rPr>
          <w:rFonts w:ascii="Mazda Type" w:hAnsi="Mazda Type"/>
          <w:sz w:val="22"/>
          <w:szCs w:val="22"/>
        </w:rPr>
        <w:t>uje</w:t>
      </w:r>
      <w:r>
        <w:rPr>
          <w:rFonts w:ascii="Mazda Type" w:hAnsi="Mazda Type"/>
          <w:sz w:val="22"/>
          <w:szCs w:val="22"/>
        </w:rPr>
        <w:t xml:space="preserve"> m.in. reflektory LED ze spryskiwaczami, fabryczną nawigację satelitarną, tempomat, felgi 18”, pakiet systemów bezpieczeństwa i-Activsense, bezprzewodowy interfejs Apple CarPlay i Android Auto oraz automatyczną przekładnię i napęd na wszystkie koła, będzie dostępna w atrakcyjnym leasingu Mazda Finance od 2050 zł netto miesięcznie przy 15% wpłaty własnej i finansowaniu na 36 miesięcy z rocznym przebiegiem 20 tys. km. Cennik M</w:t>
      </w:r>
      <w:r w:rsidR="006B6FED">
        <w:rPr>
          <w:rFonts w:ascii="Mazda Type" w:hAnsi="Mazda Type"/>
          <w:sz w:val="22"/>
          <w:szCs w:val="22"/>
        </w:rPr>
        <w:t>azdy</w:t>
      </w:r>
      <w:r>
        <w:rPr>
          <w:rFonts w:ascii="Mazda Type" w:hAnsi="Mazda Type"/>
          <w:sz w:val="22"/>
          <w:szCs w:val="22"/>
        </w:rPr>
        <w:t xml:space="preserve"> CX-60 zaczyna się od kwoty 229 900 zł</w:t>
      </w:r>
      <w:r w:rsidR="00023DC4">
        <w:rPr>
          <w:rFonts w:ascii="Mazda Type" w:hAnsi="Mazda Type"/>
          <w:sz w:val="22"/>
          <w:szCs w:val="22"/>
        </w:rPr>
        <w:t>.</w:t>
      </w:r>
    </w:p>
    <w:p w14:paraId="0B4A6B32" w14:textId="1CA4DAB3" w:rsidR="00AB1C20" w:rsidRPr="00F229D1" w:rsidRDefault="00161CB6" w:rsidP="00F229D1">
      <w:pPr>
        <w:autoSpaceDE w:val="0"/>
        <w:autoSpaceDN w:val="0"/>
        <w:adjustRightInd w:val="0"/>
        <w:snapToGrid w:val="0"/>
        <w:spacing w:before="240" w:line="276" w:lineRule="auto"/>
        <w:jc w:val="both"/>
        <w:rPr>
          <w:rFonts w:ascii="Mazda Type" w:eastAsia="Mazda Type" w:hAnsi="Mazda Type" w:cs="Mazda Type"/>
          <w:sz w:val="22"/>
          <w:szCs w:val="22"/>
        </w:rPr>
      </w:pPr>
      <w:r w:rsidRPr="008F1A50">
        <w:rPr>
          <w:rFonts w:ascii="Mazda Type" w:eastAsia="Mazda Type" w:hAnsi="Mazda Type" w:cs="Mazda Type"/>
          <w:sz w:val="22"/>
          <w:szCs w:val="22"/>
        </w:rPr>
        <w:t xml:space="preserve"> </w:t>
      </w:r>
    </w:p>
    <w:sectPr w:rsidR="00AB1C20" w:rsidRPr="00F229D1">
      <w:headerReference w:type="default" r:id="rId8"/>
      <w:footerReference w:type="default" r:id="rId9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D1D0A" w14:textId="77777777" w:rsidR="00B84BBF" w:rsidRDefault="00B84BBF" w:rsidP="004A3985">
      <w:r>
        <w:separator/>
      </w:r>
    </w:p>
  </w:endnote>
  <w:endnote w:type="continuationSeparator" w:id="0">
    <w:p w14:paraId="38E87754" w14:textId="77777777" w:rsidR="00B84BBF" w:rsidRDefault="00B84BBF" w:rsidP="004A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">
    <w:altName w:val="Calibri"/>
    <w:charset w:val="00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charset w:val="00"/>
    <w:family w:val="auto"/>
    <w:pitch w:val="variable"/>
    <w:sig w:usb0="A00002AF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F8027" w14:textId="77777777" w:rsidR="00625DFE" w:rsidRDefault="00E41D4F">
    <w:pPr>
      <w:pStyle w:val="Nagwek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05144112" w14:textId="77777777" w:rsidR="00625DFE" w:rsidRPr="00312D5E" w:rsidRDefault="00E41D4F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75110E67" w14:textId="77777777" w:rsidR="00625DFE" w:rsidRPr="00312D5E" w:rsidRDefault="00E41D4F">
    <w:pPr>
      <w:pStyle w:val="Stopka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5BC19" w14:textId="77777777" w:rsidR="00B84BBF" w:rsidRDefault="00B84BBF" w:rsidP="004A3985">
      <w:r>
        <w:separator/>
      </w:r>
    </w:p>
  </w:footnote>
  <w:footnote w:type="continuationSeparator" w:id="0">
    <w:p w14:paraId="588310CC" w14:textId="77777777" w:rsidR="00B84BBF" w:rsidRDefault="00B84BBF" w:rsidP="004A3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9AB6A" w14:textId="65509879" w:rsidR="00743580" w:rsidRPr="00743580" w:rsidRDefault="00511222" w:rsidP="00511222">
    <w:pPr>
      <w:pStyle w:val="Nagwek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0B7EC93E" wp14:editId="19FB14D6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B1D0EF" w14:textId="77777777" w:rsidR="00511222" w:rsidRDefault="00511222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56A928FB" w14:textId="77777777" w:rsidR="00625DFE" w:rsidRPr="00511222" w:rsidRDefault="00743580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48B5"/>
    <w:multiLevelType w:val="hybridMultilevel"/>
    <w:tmpl w:val="2978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125BA"/>
    <w:multiLevelType w:val="hybridMultilevel"/>
    <w:tmpl w:val="08E4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B50C59"/>
    <w:multiLevelType w:val="hybridMultilevel"/>
    <w:tmpl w:val="B30C8404"/>
    <w:lvl w:ilvl="0" w:tplc="F3942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20F00"/>
    <w:multiLevelType w:val="hybridMultilevel"/>
    <w:tmpl w:val="E5520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9969AC"/>
    <w:multiLevelType w:val="hybridMultilevel"/>
    <w:tmpl w:val="5658C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7807EB"/>
    <w:multiLevelType w:val="hybridMultilevel"/>
    <w:tmpl w:val="C0B0C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A1"/>
    <w:rsid w:val="0000211C"/>
    <w:rsid w:val="000135D0"/>
    <w:rsid w:val="00023DC4"/>
    <w:rsid w:val="000315A1"/>
    <w:rsid w:val="00035142"/>
    <w:rsid w:val="00051BC6"/>
    <w:rsid w:val="0008579F"/>
    <w:rsid w:val="00086C08"/>
    <w:rsid w:val="00092DCC"/>
    <w:rsid w:val="00096E24"/>
    <w:rsid w:val="000A0ED6"/>
    <w:rsid w:val="000A1A6C"/>
    <w:rsid w:val="000B2BE8"/>
    <w:rsid w:val="000B2E2C"/>
    <w:rsid w:val="000B679D"/>
    <w:rsid w:val="000B6F78"/>
    <w:rsid w:val="000C20E9"/>
    <w:rsid w:val="000C5E8E"/>
    <w:rsid w:val="000C6A94"/>
    <w:rsid w:val="000D0AF6"/>
    <w:rsid w:val="000D3DB9"/>
    <w:rsid w:val="000E5FC4"/>
    <w:rsid w:val="000F4D0C"/>
    <w:rsid w:val="000F62F2"/>
    <w:rsid w:val="00101441"/>
    <w:rsid w:val="001015E5"/>
    <w:rsid w:val="0012442F"/>
    <w:rsid w:val="00142CC8"/>
    <w:rsid w:val="00143ED8"/>
    <w:rsid w:val="0014424D"/>
    <w:rsid w:val="00151C37"/>
    <w:rsid w:val="00160534"/>
    <w:rsid w:val="00161CB6"/>
    <w:rsid w:val="00167A20"/>
    <w:rsid w:val="00182193"/>
    <w:rsid w:val="00183D89"/>
    <w:rsid w:val="0018490D"/>
    <w:rsid w:val="00186A22"/>
    <w:rsid w:val="00195357"/>
    <w:rsid w:val="0019592B"/>
    <w:rsid w:val="00196C2E"/>
    <w:rsid w:val="001B7517"/>
    <w:rsid w:val="001D272E"/>
    <w:rsid w:val="001F0A96"/>
    <w:rsid w:val="0020096E"/>
    <w:rsid w:val="00237573"/>
    <w:rsid w:val="00242614"/>
    <w:rsid w:val="00244FF3"/>
    <w:rsid w:val="00283FD6"/>
    <w:rsid w:val="00293B39"/>
    <w:rsid w:val="002A62B3"/>
    <w:rsid w:val="002A7229"/>
    <w:rsid w:val="002B0CF2"/>
    <w:rsid w:val="002C6C5A"/>
    <w:rsid w:val="002C6C95"/>
    <w:rsid w:val="002D69FC"/>
    <w:rsid w:val="002D7501"/>
    <w:rsid w:val="002E1E64"/>
    <w:rsid w:val="002E4E6D"/>
    <w:rsid w:val="002E781E"/>
    <w:rsid w:val="002F3B1E"/>
    <w:rsid w:val="003004F3"/>
    <w:rsid w:val="00332FE5"/>
    <w:rsid w:val="003429DC"/>
    <w:rsid w:val="00357565"/>
    <w:rsid w:val="003618E6"/>
    <w:rsid w:val="003634CA"/>
    <w:rsid w:val="00363E75"/>
    <w:rsid w:val="003740B1"/>
    <w:rsid w:val="00376495"/>
    <w:rsid w:val="00377CF3"/>
    <w:rsid w:val="0038207A"/>
    <w:rsid w:val="00396242"/>
    <w:rsid w:val="003A1FAC"/>
    <w:rsid w:val="003B2D22"/>
    <w:rsid w:val="003C0726"/>
    <w:rsid w:val="003D7C97"/>
    <w:rsid w:val="003E53AF"/>
    <w:rsid w:val="003F3B70"/>
    <w:rsid w:val="003F6CBF"/>
    <w:rsid w:val="00413520"/>
    <w:rsid w:val="00413CFD"/>
    <w:rsid w:val="00414B2F"/>
    <w:rsid w:val="0041673D"/>
    <w:rsid w:val="004240B7"/>
    <w:rsid w:val="00441DC2"/>
    <w:rsid w:val="00443410"/>
    <w:rsid w:val="0044727F"/>
    <w:rsid w:val="00447813"/>
    <w:rsid w:val="00456F77"/>
    <w:rsid w:val="00457B35"/>
    <w:rsid w:val="00463D94"/>
    <w:rsid w:val="00465587"/>
    <w:rsid w:val="004909C6"/>
    <w:rsid w:val="004A00CF"/>
    <w:rsid w:val="004A3985"/>
    <w:rsid w:val="004A3EBE"/>
    <w:rsid w:val="004A6EB4"/>
    <w:rsid w:val="004C42BC"/>
    <w:rsid w:val="004D24E3"/>
    <w:rsid w:val="0050133A"/>
    <w:rsid w:val="00511222"/>
    <w:rsid w:val="00511524"/>
    <w:rsid w:val="00511E26"/>
    <w:rsid w:val="00514691"/>
    <w:rsid w:val="00526133"/>
    <w:rsid w:val="00531912"/>
    <w:rsid w:val="005470D0"/>
    <w:rsid w:val="0059054B"/>
    <w:rsid w:val="005A6C00"/>
    <w:rsid w:val="005B42E1"/>
    <w:rsid w:val="005B7A37"/>
    <w:rsid w:val="005C3A15"/>
    <w:rsid w:val="005C6976"/>
    <w:rsid w:val="005E4234"/>
    <w:rsid w:val="006055A4"/>
    <w:rsid w:val="00606F24"/>
    <w:rsid w:val="00626006"/>
    <w:rsid w:val="0063146A"/>
    <w:rsid w:val="00645DAD"/>
    <w:rsid w:val="006473CE"/>
    <w:rsid w:val="00681841"/>
    <w:rsid w:val="00687902"/>
    <w:rsid w:val="006A3186"/>
    <w:rsid w:val="006A51A3"/>
    <w:rsid w:val="006A538C"/>
    <w:rsid w:val="006A6BAF"/>
    <w:rsid w:val="006B587A"/>
    <w:rsid w:val="006B6FED"/>
    <w:rsid w:val="006D5E3F"/>
    <w:rsid w:val="00720C7B"/>
    <w:rsid w:val="007273C5"/>
    <w:rsid w:val="00743580"/>
    <w:rsid w:val="00754561"/>
    <w:rsid w:val="0075620F"/>
    <w:rsid w:val="007875AA"/>
    <w:rsid w:val="00792116"/>
    <w:rsid w:val="00796913"/>
    <w:rsid w:val="007A353D"/>
    <w:rsid w:val="007E59C2"/>
    <w:rsid w:val="007F30D6"/>
    <w:rsid w:val="007F522E"/>
    <w:rsid w:val="00803EF4"/>
    <w:rsid w:val="008042AE"/>
    <w:rsid w:val="00822266"/>
    <w:rsid w:val="0084264D"/>
    <w:rsid w:val="00844D36"/>
    <w:rsid w:val="008461CD"/>
    <w:rsid w:val="00846EA7"/>
    <w:rsid w:val="008561B1"/>
    <w:rsid w:val="008628CF"/>
    <w:rsid w:val="00874493"/>
    <w:rsid w:val="0087641D"/>
    <w:rsid w:val="00880CE7"/>
    <w:rsid w:val="00882631"/>
    <w:rsid w:val="00886CA3"/>
    <w:rsid w:val="008904A2"/>
    <w:rsid w:val="0089244D"/>
    <w:rsid w:val="008B0084"/>
    <w:rsid w:val="008B212F"/>
    <w:rsid w:val="008C2BBF"/>
    <w:rsid w:val="008F09A8"/>
    <w:rsid w:val="008F1A50"/>
    <w:rsid w:val="009270EF"/>
    <w:rsid w:val="009309D9"/>
    <w:rsid w:val="00930D75"/>
    <w:rsid w:val="00931D28"/>
    <w:rsid w:val="009379C6"/>
    <w:rsid w:val="00946EDE"/>
    <w:rsid w:val="00947630"/>
    <w:rsid w:val="00952AE5"/>
    <w:rsid w:val="009705D8"/>
    <w:rsid w:val="00971BA6"/>
    <w:rsid w:val="009727A7"/>
    <w:rsid w:val="00980DA1"/>
    <w:rsid w:val="0098696B"/>
    <w:rsid w:val="00995839"/>
    <w:rsid w:val="00997524"/>
    <w:rsid w:val="009A16CA"/>
    <w:rsid w:val="009B29A2"/>
    <w:rsid w:val="009C7DD4"/>
    <w:rsid w:val="009E1EA3"/>
    <w:rsid w:val="00A224CB"/>
    <w:rsid w:val="00A41ED0"/>
    <w:rsid w:val="00A5440E"/>
    <w:rsid w:val="00A577BA"/>
    <w:rsid w:val="00A71CE3"/>
    <w:rsid w:val="00A76B58"/>
    <w:rsid w:val="00A8040B"/>
    <w:rsid w:val="00A85EDF"/>
    <w:rsid w:val="00A87E1D"/>
    <w:rsid w:val="00A93D84"/>
    <w:rsid w:val="00A961DD"/>
    <w:rsid w:val="00AA2B9D"/>
    <w:rsid w:val="00AA2D48"/>
    <w:rsid w:val="00AA30A1"/>
    <w:rsid w:val="00AB1C20"/>
    <w:rsid w:val="00AB65D3"/>
    <w:rsid w:val="00AB7054"/>
    <w:rsid w:val="00AC24A8"/>
    <w:rsid w:val="00AD1EE2"/>
    <w:rsid w:val="00AD268A"/>
    <w:rsid w:val="00AD3160"/>
    <w:rsid w:val="00AD3331"/>
    <w:rsid w:val="00AD4000"/>
    <w:rsid w:val="00B01908"/>
    <w:rsid w:val="00B0213C"/>
    <w:rsid w:val="00B0382C"/>
    <w:rsid w:val="00B07060"/>
    <w:rsid w:val="00B23C63"/>
    <w:rsid w:val="00B47A2E"/>
    <w:rsid w:val="00B518DF"/>
    <w:rsid w:val="00B63F3D"/>
    <w:rsid w:val="00B66CBF"/>
    <w:rsid w:val="00B7599D"/>
    <w:rsid w:val="00B84BBF"/>
    <w:rsid w:val="00BB578D"/>
    <w:rsid w:val="00BB5D8B"/>
    <w:rsid w:val="00BC160E"/>
    <w:rsid w:val="00BD6954"/>
    <w:rsid w:val="00BD6F9A"/>
    <w:rsid w:val="00BE2BB1"/>
    <w:rsid w:val="00BE7E49"/>
    <w:rsid w:val="00BF1E7C"/>
    <w:rsid w:val="00C20A27"/>
    <w:rsid w:val="00C35587"/>
    <w:rsid w:val="00C36DBB"/>
    <w:rsid w:val="00C43F1C"/>
    <w:rsid w:val="00C46DBE"/>
    <w:rsid w:val="00CD4B52"/>
    <w:rsid w:val="00CE063F"/>
    <w:rsid w:val="00CE5081"/>
    <w:rsid w:val="00CE73CD"/>
    <w:rsid w:val="00D032D5"/>
    <w:rsid w:val="00D0402C"/>
    <w:rsid w:val="00D172B3"/>
    <w:rsid w:val="00D27D1B"/>
    <w:rsid w:val="00D436C1"/>
    <w:rsid w:val="00D50530"/>
    <w:rsid w:val="00D62D77"/>
    <w:rsid w:val="00D766FB"/>
    <w:rsid w:val="00D807A6"/>
    <w:rsid w:val="00D8392D"/>
    <w:rsid w:val="00D92816"/>
    <w:rsid w:val="00D96B7B"/>
    <w:rsid w:val="00DA1833"/>
    <w:rsid w:val="00DA6D35"/>
    <w:rsid w:val="00DA772B"/>
    <w:rsid w:val="00DB630B"/>
    <w:rsid w:val="00DC1309"/>
    <w:rsid w:val="00DD1BBD"/>
    <w:rsid w:val="00DE096F"/>
    <w:rsid w:val="00DE16C8"/>
    <w:rsid w:val="00E03631"/>
    <w:rsid w:val="00E145DC"/>
    <w:rsid w:val="00E20A63"/>
    <w:rsid w:val="00E21A96"/>
    <w:rsid w:val="00E35469"/>
    <w:rsid w:val="00E37B34"/>
    <w:rsid w:val="00E41D4F"/>
    <w:rsid w:val="00E76DE6"/>
    <w:rsid w:val="00E917F5"/>
    <w:rsid w:val="00EB1176"/>
    <w:rsid w:val="00EB629A"/>
    <w:rsid w:val="00EB7EE3"/>
    <w:rsid w:val="00EC41D9"/>
    <w:rsid w:val="00EE65A0"/>
    <w:rsid w:val="00EF6F41"/>
    <w:rsid w:val="00F060D8"/>
    <w:rsid w:val="00F229D1"/>
    <w:rsid w:val="00F36C1E"/>
    <w:rsid w:val="00F36F24"/>
    <w:rsid w:val="00F41D7D"/>
    <w:rsid w:val="00F508B6"/>
    <w:rsid w:val="00F537D8"/>
    <w:rsid w:val="00F638BC"/>
    <w:rsid w:val="00F65DBF"/>
    <w:rsid w:val="00F74828"/>
    <w:rsid w:val="00F75B66"/>
    <w:rsid w:val="00F8637B"/>
    <w:rsid w:val="00F92DB3"/>
    <w:rsid w:val="00FB1DB1"/>
    <w:rsid w:val="00FC1898"/>
    <w:rsid w:val="00FD6203"/>
    <w:rsid w:val="00FE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759DA"/>
  <w15:docId w15:val="{2D1FB1A3-4F87-4257-BE93-6175D9E0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DA1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80DA1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980DA1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Nagwek">
    <w:name w:val="header"/>
    <w:basedOn w:val="Normalny"/>
    <w:link w:val="Nagwek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styleId="Stopka">
    <w:name w:val="footer"/>
    <w:basedOn w:val="Normalny"/>
    <w:link w:val="Stopka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customStyle="1" w:styleId="BalloonText1">
    <w:name w:val="Balloon Text1"/>
    <w:basedOn w:val="Normalny"/>
    <w:uiPriority w:val="99"/>
    <w:rsid w:val="00980DA1"/>
    <w:rPr>
      <w:rFonts w:ascii="Tahoma" w:eastAsia="MS Mincho" w:hAnsi="Tahoma" w:cs="Tahoma"/>
      <w:sz w:val="16"/>
      <w:szCs w:val="16"/>
      <w:lang w:val="en-GB" w:eastAsia="en-US"/>
    </w:rPr>
  </w:style>
  <w:style w:type="character" w:styleId="Hipercze">
    <w:name w:val="Hyperlink"/>
    <w:basedOn w:val="Domylnaczcionkaakapitu"/>
    <w:uiPriority w:val="99"/>
    <w:rsid w:val="00980DA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0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0D8"/>
    <w:rPr>
      <w:rFonts w:ascii="Tahoma" w:eastAsiaTheme="minorEastAsia" w:hAnsi="Tahoma" w:cs="Tahoma"/>
      <w:sz w:val="16"/>
      <w:szCs w:val="16"/>
      <w:lang w:val="de-DE" w:eastAsia="de-DE"/>
    </w:rPr>
  </w:style>
  <w:style w:type="paragraph" w:styleId="Akapitzlist">
    <w:name w:val="List Paragraph"/>
    <w:basedOn w:val="Normalny"/>
    <w:uiPriority w:val="34"/>
    <w:qFormat/>
    <w:rsid w:val="00195357"/>
    <w:pPr>
      <w:spacing w:after="160" w:line="259" w:lineRule="auto"/>
      <w:ind w:left="720"/>
      <w:contextualSpacing/>
    </w:pPr>
    <w:rPr>
      <w:sz w:val="22"/>
      <w:szCs w:val="22"/>
      <w:lang w:val="en-US" w:eastAsia="en-US"/>
    </w:rPr>
  </w:style>
  <w:style w:type="paragraph" w:styleId="Bezodstpw">
    <w:name w:val="No Spacing"/>
    <w:uiPriority w:val="1"/>
    <w:qFormat/>
    <w:rsid w:val="00195357"/>
    <w:pPr>
      <w:spacing w:after="0" w:line="240" w:lineRule="auto"/>
    </w:pPr>
    <w:rPr>
      <w:rFonts w:eastAsiaTheme="minorEastAsia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535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5357"/>
    <w:rPr>
      <w:rFonts w:eastAsiaTheme="minorEastAsia"/>
      <w:sz w:val="20"/>
      <w:szCs w:val="20"/>
      <w:lang w:eastAsia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5357"/>
    <w:rPr>
      <w:vertAlign w:val="superscript"/>
    </w:rPr>
  </w:style>
  <w:style w:type="paragraph" w:customStyle="1" w:styleId="Default">
    <w:name w:val="Default"/>
    <w:rsid w:val="00B518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1A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36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36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36C1"/>
    <w:rPr>
      <w:rFonts w:eastAsiaTheme="minorEastAsia"/>
      <w:sz w:val="20"/>
      <w:szCs w:val="20"/>
      <w:lang w:eastAsia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36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36C1"/>
    <w:rPr>
      <w:rFonts w:eastAsiaTheme="minorEastAsia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00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393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283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9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38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014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4834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946EF-40C0-4BE5-ACE7-D6848EB29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648</Words>
  <Characters>3889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 springer</dc:creator>
  <cp:lastModifiedBy>Estoria</cp:lastModifiedBy>
  <cp:revision>12</cp:revision>
  <cp:lastPrinted>2022-03-16T13:35:00Z</cp:lastPrinted>
  <dcterms:created xsi:type="dcterms:W3CDTF">2022-03-16T09:54:00Z</dcterms:created>
  <dcterms:modified xsi:type="dcterms:W3CDTF">2022-03-16T13:35:00Z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2022-01-10T13:12:37Z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fcd3fd95-3671-43d3-b22b-aa7539bdf66d</vt:lpwstr>
  </property>
  <property fmtid="{D5CDD505-2E9C-101B-9397-08002B2CF9AE}" pid="8" name="MSIP_Label_8f759577-5ea0-4866-9528-c5abbb8a6af6_ContentBits">
    <vt:lpwstr>0</vt:lpwstr>
  </property>
</Properties>
</file>