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C672" w14:textId="77777777" w:rsidR="00FD7DB1" w:rsidRDefault="00FD7DB1" w:rsidP="001D4821">
      <w:pPr>
        <w:jc w:val="center"/>
        <w:rPr>
          <w:rFonts w:ascii="Mazda Type" w:hAnsi="Mazda Type" w:cs="Helvetica"/>
          <w:sz w:val="32"/>
          <w:szCs w:val="32"/>
        </w:rPr>
      </w:pPr>
    </w:p>
    <w:p w14:paraId="717A3827" w14:textId="322B586E" w:rsidR="001D4821" w:rsidRPr="00CF6FF1" w:rsidRDefault="001D4821" w:rsidP="001D4821">
      <w:pPr>
        <w:jc w:val="center"/>
        <w:rPr>
          <w:rFonts w:ascii="Mazda Type" w:hAnsi="Mazda Type" w:cs="Helvetica"/>
          <w:sz w:val="32"/>
          <w:szCs w:val="32"/>
        </w:rPr>
      </w:pPr>
      <w:r w:rsidRPr="00CF6FF1">
        <w:rPr>
          <w:rFonts w:ascii="Mazda Type" w:hAnsi="Mazda Type" w:cs="Helvetica"/>
          <w:sz w:val="32"/>
          <w:szCs w:val="32"/>
        </w:rPr>
        <w:t>Mazda MX-5</w:t>
      </w:r>
      <w:r w:rsidR="00CF6FF1" w:rsidRPr="00CF6FF1">
        <w:rPr>
          <w:rFonts w:ascii="Mazda Type" w:hAnsi="Mazda Type" w:cs="Helvetica"/>
          <w:sz w:val="32"/>
          <w:szCs w:val="32"/>
        </w:rPr>
        <w:t xml:space="preserve"> 2024</w:t>
      </w:r>
      <w:r w:rsidRPr="00CF6FF1">
        <w:rPr>
          <w:rFonts w:ascii="Mazda Type" w:hAnsi="Mazda Type" w:cs="Helvetica"/>
          <w:sz w:val="32"/>
          <w:szCs w:val="32"/>
        </w:rPr>
        <w:t xml:space="preserve"> – </w:t>
      </w:r>
      <w:r w:rsidR="00845DE4">
        <w:rPr>
          <w:rFonts w:ascii="Mazda Type" w:hAnsi="Mazda Type" w:cs="Helvetica"/>
          <w:sz w:val="32"/>
          <w:szCs w:val="32"/>
        </w:rPr>
        <w:t>e</w:t>
      </w:r>
      <w:r w:rsidR="00EA5846" w:rsidRPr="00CF6FF1">
        <w:rPr>
          <w:rFonts w:ascii="Mazda Type" w:hAnsi="Mazda Type" w:cs="Helvetica"/>
          <w:sz w:val="32"/>
          <w:szCs w:val="32"/>
        </w:rPr>
        <w:t>wolucja</w:t>
      </w:r>
      <w:r w:rsidRPr="00CF6FF1">
        <w:rPr>
          <w:rFonts w:ascii="Mazda Type" w:hAnsi="Mazda Type" w:cs="Helvetica"/>
          <w:sz w:val="32"/>
          <w:szCs w:val="32"/>
        </w:rPr>
        <w:t xml:space="preserve"> </w:t>
      </w:r>
      <w:r w:rsidRPr="00845DE4">
        <w:rPr>
          <w:rFonts w:ascii="Mazda Type" w:hAnsi="Mazda Type" w:cs="Helvetica"/>
          <w:i/>
          <w:iCs/>
          <w:sz w:val="32"/>
          <w:szCs w:val="32"/>
        </w:rPr>
        <w:t>Jinba</w:t>
      </w:r>
      <w:r w:rsidR="00845DE4" w:rsidRPr="00845DE4">
        <w:rPr>
          <w:rFonts w:ascii="Mazda Type" w:hAnsi="Mazda Type" w:cs="Helvetica"/>
          <w:i/>
          <w:iCs/>
          <w:sz w:val="32"/>
          <w:szCs w:val="32"/>
        </w:rPr>
        <w:t>-</w:t>
      </w:r>
      <w:r w:rsidRPr="00845DE4">
        <w:rPr>
          <w:rFonts w:ascii="Mazda Type" w:hAnsi="Mazda Type" w:cs="Helvetica"/>
          <w:i/>
          <w:iCs/>
          <w:sz w:val="32"/>
          <w:szCs w:val="32"/>
        </w:rPr>
        <w:t>Ittai</w:t>
      </w:r>
    </w:p>
    <w:p w14:paraId="629D2BEF" w14:textId="20E38FEA" w:rsidR="001D4821" w:rsidRPr="00CF6FF1" w:rsidRDefault="001D4821" w:rsidP="00CF6FF1">
      <w:pPr>
        <w:adjustRightInd w:val="0"/>
        <w:spacing w:line="260" w:lineRule="exact"/>
        <w:jc w:val="both"/>
        <w:rPr>
          <w:rFonts w:ascii="Mazda Type" w:hAnsi="Mazda Type"/>
          <w:sz w:val="20"/>
          <w:szCs w:val="20"/>
        </w:rPr>
      </w:pPr>
    </w:p>
    <w:p w14:paraId="42AB5D25" w14:textId="77777777" w:rsidR="001D4821" w:rsidRPr="00CF6FF1" w:rsidRDefault="001D4821" w:rsidP="001D4821">
      <w:pPr>
        <w:adjustRightInd w:val="0"/>
        <w:spacing w:line="260" w:lineRule="exact"/>
        <w:jc w:val="both"/>
        <w:rPr>
          <w:rFonts w:ascii="Mazda Type" w:hAnsi="Mazda Type"/>
          <w:sz w:val="20"/>
          <w:szCs w:val="20"/>
        </w:rPr>
      </w:pPr>
    </w:p>
    <w:p w14:paraId="3D1B79DD" w14:textId="77777777" w:rsidR="00CF6FF1" w:rsidRPr="00066369" w:rsidRDefault="00CF6FF1" w:rsidP="00845DE4">
      <w:pPr>
        <w:adjustRightInd w:val="0"/>
        <w:spacing w:line="260" w:lineRule="exact"/>
        <w:ind w:left="708"/>
        <w:jc w:val="both"/>
        <w:rPr>
          <w:rFonts w:ascii="Mazda Type" w:hAnsi="Mazda Type"/>
          <w:sz w:val="22"/>
          <w:szCs w:val="22"/>
        </w:rPr>
      </w:pPr>
      <w:r w:rsidRPr="00066369">
        <w:rPr>
          <w:rFonts w:ascii="Mazda Type" w:hAnsi="Mazda Type"/>
          <w:sz w:val="22"/>
          <w:szCs w:val="22"/>
        </w:rPr>
        <w:t>• Nowy tryb jazdy DSC-Track poprawia prowadzenie na torach</w:t>
      </w:r>
    </w:p>
    <w:p w14:paraId="621ED512" w14:textId="532D8614" w:rsidR="00CF6FF1" w:rsidRPr="00066369" w:rsidRDefault="00CF6FF1" w:rsidP="00845DE4">
      <w:pPr>
        <w:adjustRightInd w:val="0"/>
        <w:spacing w:line="260" w:lineRule="exact"/>
        <w:ind w:left="708"/>
        <w:jc w:val="both"/>
        <w:rPr>
          <w:rFonts w:ascii="Mazda Type" w:hAnsi="Mazda Type"/>
          <w:sz w:val="22"/>
          <w:szCs w:val="22"/>
        </w:rPr>
      </w:pPr>
      <w:r w:rsidRPr="00066369">
        <w:rPr>
          <w:rFonts w:ascii="Mazda Type" w:hAnsi="Mazda Type"/>
          <w:sz w:val="22"/>
          <w:szCs w:val="22"/>
        </w:rPr>
        <w:t>• Ulepszenia wystroju wnętrza, nowy lakier nadwozi</w:t>
      </w:r>
      <w:r w:rsidR="00FD7DB1" w:rsidRPr="00066369">
        <w:rPr>
          <w:rFonts w:ascii="Mazda Type" w:hAnsi="Mazda Type"/>
          <w:sz w:val="22"/>
          <w:szCs w:val="22"/>
        </w:rPr>
        <w:t>a</w:t>
      </w:r>
      <w:r w:rsidRPr="00066369">
        <w:rPr>
          <w:rFonts w:ascii="Mazda Type" w:hAnsi="Mazda Type"/>
          <w:sz w:val="22"/>
          <w:szCs w:val="22"/>
        </w:rPr>
        <w:t xml:space="preserve"> Aero Grey, miękki dach</w:t>
      </w:r>
      <w:r w:rsidR="00FD7DB1" w:rsidRPr="00066369">
        <w:rPr>
          <w:rFonts w:ascii="Mazda Type" w:hAnsi="Mazda Type"/>
          <w:sz w:val="22"/>
          <w:szCs w:val="22"/>
        </w:rPr>
        <w:t xml:space="preserve"> w nowym, beżowym kolorze</w:t>
      </w:r>
    </w:p>
    <w:p w14:paraId="4C0ED385" w14:textId="3FADFF27" w:rsidR="00CF6FF1" w:rsidRPr="00066369" w:rsidRDefault="00CF6FF1" w:rsidP="00845DE4">
      <w:pPr>
        <w:adjustRightInd w:val="0"/>
        <w:spacing w:line="260" w:lineRule="exact"/>
        <w:ind w:left="708"/>
        <w:jc w:val="both"/>
        <w:rPr>
          <w:rFonts w:ascii="Mazda Type" w:hAnsi="Mazda Type"/>
          <w:sz w:val="22"/>
          <w:szCs w:val="22"/>
        </w:rPr>
      </w:pPr>
      <w:r w:rsidRPr="00066369">
        <w:rPr>
          <w:rFonts w:ascii="Mazda Type" w:hAnsi="Mazda Type"/>
          <w:sz w:val="22"/>
          <w:szCs w:val="22"/>
        </w:rPr>
        <w:t>• Dodatkowe funkcje bezpieczeństwa w standardzie we wszystkich wersjach wyposażenia</w:t>
      </w:r>
    </w:p>
    <w:p w14:paraId="6AD6BA89" w14:textId="77777777" w:rsidR="00CF6FF1" w:rsidRPr="00066369" w:rsidRDefault="00CF6FF1" w:rsidP="001D4821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547F8BAC" w14:textId="47C3A9A6" w:rsidR="00CF6FF1" w:rsidRPr="00066369" w:rsidRDefault="001D4821" w:rsidP="001D4821">
      <w:pPr>
        <w:adjustRightInd w:val="0"/>
        <w:spacing w:after="160" w:line="260" w:lineRule="exact"/>
        <w:jc w:val="both"/>
        <w:rPr>
          <w:rFonts w:ascii="Mazda Type" w:hAnsi="Mazda Type"/>
          <w:sz w:val="22"/>
          <w:szCs w:val="22"/>
        </w:rPr>
      </w:pPr>
      <w:r w:rsidRPr="00066369">
        <w:rPr>
          <w:rFonts w:ascii="Mazda Type" w:hAnsi="Mazda Type"/>
          <w:b/>
          <w:bCs/>
          <w:sz w:val="22"/>
          <w:szCs w:val="22"/>
        </w:rPr>
        <w:t>Tok</w:t>
      </w:r>
      <w:r w:rsidR="00CF6FF1" w:rsidRPr="00066369">
        <w:rPr>
          <w:rFonts w:ascii="Mazda Type" w:hAnsi="Mazda Type"/>
          <w:b/>
          <w:bCs/>
          <w:sz w:val="22"/>
          <w:szCs w:val="22"/>
        </w:rPr>
        <w:t>i</w:t>
      </w:r>
      <w:r w:rsidRPr="00066369">
        <w:rPr>
          <w:rFonts w:ascii="Mazda Type" w:hAnsi="Mazda Type"/>
          <w:b/>
          <w:bCs/>
          <w:sz w:val="22"/>
          <w:szCs w:val="22"/>
        </w:rPr>
        <w:t xml:space="preserve">o / Leverkusen, 25 </w:t>
      </w:r>
      <w:r w:rsidR="00CF6FF1" w:rsidRPr="00066369">
        <w:rPr>
          <w:rFonts w:ascii="Mazda Type" w:hAnsi="Mazda Type"/>
          <w:b/>
          <w:bCs/>
          <w:sz w:val="22"/>
          <w:szCs w:val="22"/>
        </w:rPr>
        <w:t>października</w:t>
      </w:r>
      <w:r w:rsidRPr="00066369">
        <w:rPr>
          <w:rFonts w:ascii="Mazda Type" w:hAnsi="Mazda Type"/>
          <w:b/>
          <w:bCs/>
          <w:sz w:val="22"/>
          <w:szCs w:val="22"/>
        </w:rPr>
        <w:t xml:space="preserve"> 2023</w:t>
      </w:r>
      <w:r w:rsidR="00FD7DB1" w:rsidRPr="00066369">
        <w:rPr>
          <w:rFonts w:ascii="Mazda Type" w:hAnsi="Mazda Type"/>
          <w:b/>
          <w:bCs/>
          <w:sz w:val="22"/>
          <w:szCs w:val="22"/>
        </w:rPr>
        <w:t xml:space="preserve"> r</w:t>
      </w:r>
      <w:r w:rsidRPr="00066369">
        <w:rPr>
          <w:rFonts w:ascii="Mazda Type" w:hAnsi="Mazda Type"/>
          <w:b/>
          <w:bCs/>
          <w:sz w:val="22"/>
          <w:szCs w:val="22"/>
        </w:rPr>
        <w:t>.</w:t>
      </w:r>
      <w:r w:rsidR="00CF6FF1" w:rsidRPr="00066369">
        <w:rPr>
          <w:rFonts w:ascii="Mazda Type" w:hAnsi="Mazda Type"/>
          <w:sz w:val="22"/>
          <w:szCs w:val="22"/>
        </w:rPr>
        <w:t xml:space="preserve"> Od debiutu w 1989 roku Mazda MX-5 niezmiennie udowadnia, że jest idealnym wyborem dla kierowców, którzy poszukują </w:t>
      </w:r>
      <w:r w:rsidR="00FD7DB1" w:rsidRPr="00066369">
        <w:rPr>
          <w:rFonts w:ascii="Mazda Type" w:hAnsi="Mazda Type"/>
          <w:sz w:val="22"/>
          <w:szCs w:val="22"/>
        </w:rPr>
        <w:t>czystej</w:t>
      </w:r>
      <w:r w:rsidR="00CF6FF1" w:rsidRPr="00066369">
        <w:rPr>
          <w:rFonts w:ascii="Mazda Type" w:hAnsi="Mazda Type"/>
          <w:sz w:val="22"/>
          <w:szCs w:val="22"/>
        </w:rPr>
        <w:t xml:space="preserve"> </w:t>
      </w:r>
      <w:r w:rsidR="00FD7DB1" w:rsidRPr="00066369">
        <w:rPr>
          <w:rFonts w:ascii="Mazda Type" w:hAnsi="Mazda Type"/>
          <w:sz w:val="22"/>
          <w:szCs w:val="22"/>
        </w:rPr>
        <w:t>przyjemności prowadzenia</w:t>
      </w:r>
      <w:r w:rsidR="00CF6FF1" w:rsidRPr="00066369">
        <w:rPr>
          <w:rFonts w:ascii="Mazda Type" w:hAnsi="Mazda Type"/>
          <w:sz w:val="22"/>
          <w:szCs w:val="22"/>
        </w:rPr>
        <w:t xml:space="preserve">. Mazda MX-5 2024 utrzymuje swój status kultowego modelu dzięki wprowadzeniu nowego, ekscytującego trybu jazdy, zaawansowanym funkcjom bezpieczeństwa i rozwiązaniom technologicznym, udoskonaleniom </w:t>
      </w:r>
      <w:r w:rsidR="00FD7DB1" w:rsidRPr="00066369">
        <w:rPr>
          <w:rFonts w:ascii="Mazda Type" w:hAnsi="Mazda Type"/>
          <w:sz w:val="22"/>
          <w:szCs w:val="22"/>
        </w:rPr>
        <w:t>stylistycznym</w:t>
      </w:r>
      <w:r w:rsidR="00CF6FF1" w:rsidRPr="00066369">
        <w:rPr>
          <w:rFonts w:ascii="Mazda Type" w:hAnsi="Mazda Type"/>
          <w:sz w:val="22"/>
          <w:szCs w:val="22"/>
        </w:rPr>
        <w:t xml:space="preserve"> oraz nowym kolorom nadwozia </w:t>
      </w:r>
      <w:r w:rsidR="00FD7DB1" w:rsidRPr="00066369">
        <w:rPr>
          <w:rFonts w:ascii="Mazda Type" w:hAnsi="Mazda Type"/>
          <w:sz w:val="22"/>
          <w:szCs w:val="22"/>
        </w:rPr>
        <w:t>i</w:t>
      </w:r>
      <w:r w:rsidR="00CF6FF1" w:rsidRPr="00066369">
        <w:rPr>
          <w:rFonts w:ascii="Mazda Type" w:hAnsi="Mazda Type"/>
          <w:sz w:val="22"/>
          <w:szCs w:val="22"/>
        </w:rPr>
        <w:t xml:space="preserve"> miękkiego dachu.</w:t>
      </w:r>
    </w:p>
    <w:p w14:paraId="68E7DD47" w14:textId="14E975C6" w:rsidR="00CF6FF1" w:rsidRPr="00066369" w:rsidRDefault="00FD7DB1" w:rsidP="001D4821">
      <w:pPr>
        <w:adjustRightInd w:val="0"/>
        <w:spacing w:after="160" w:line="260" w:lineRule="exact"/>
        <w:jc w:val="both"/>
        <w:rPr>
          <w:rFonts w:ascii="Mazda Type" w:hAnsi="Mazda Type"/>
          <w:sz w:val="22"/>
          <w:szCs w:val="22"/>
        </w:rPr>
      </w:pPr>
      <w:r w:rsidRPr="00066369">
        <w:rPr>
          <w:rFonts w:ascii="Mazda Type" w:hAnsi="Mazda Type"/>
          <w:sz w:val="22"/>
          <w:szCs w:val="22"/>
        </w:rPr>
        <w:t>Z przodu</w:t>
      </w:r>
      <w:r w:rsidR="00CF6FF1" w:rsidRPr="00066369">
        <w:rPr>
          <w:rFonts w:ascii="Mazda Type" w:hAnsi="Mazda Type"/>
          <w:sz w:val="22"/>
          <w:szCs w:val="22"/>
        </w:rPr>
        <w:t xml:space="preserve"> Mazd</w:t>
      </w:r>
      <w:r w:rsidRPr="00066369">
        <w:rPr>
          <w:rFonts w:ascii="Mazda Type" w:hAnsi="Mazda Type"/>
          <w:sz w:val="22"/>
          <w:szCs w:val="22"/>
        </w:rPr>
        <w:t>a</w:t>
      </w:r>
      <w:r w:rsidR="00CF6FF1" w:rsidRPr="00066369">
        <w:rPr>
          <w:rFonts w:ascii="Mazda Type" w:hAnsi="Mazda Type"/>
          <w:sz w:val="22"/>
          <w:szCs w:val="22"/>
        </w:rPr>
        <w:t xml:space="preserve"> MX-5 2024 </w:t>
      </w:r>
      <w:r w:rsidR="00803625" w:rsidRPr="00066369">
        <w:rPr>
          <w:rFonts w:ascii="Mazda Type" w:hAnsi="Mazda Type"/>
          <w:sz w:val="22"/>
          <w:szCs w:val="22"/>
        </w:rPr>
        <w:t>zyskała</w:t>
      </w:r>
      <w:r w:rsidR="00CF6FF1" w:rsidRPr="00066369">
        <w:rPr>
          <w:rFonts w:ascii="Mazda Type" w:hAnsi="Mazda Type"/>
          <w:sz w:val="22"/>
          <w:szCs w:val="22"/>
        </w:rPr>
        <w:t xml:space="preserve"> zaawansowane reflektory LED, które płynnie łączą się ze światłami do jazdy dziennej, poprawiając widoczność. Tylne światła</w:t>
      </w:r>
      <w:r w:rsidRPr="00066369">
        <w:rPr>
          <w:rFonts w:ascii="Mazda Type" w:hAnsi="Mazda Type"/>
          <w:sz w:val="22"/>
          <w:szCs w:val="22"/>
        </w:rPr>
        <w:t xml:space="preserve"> także</w:t>
      </w:r>
      <w:r w:rsidR="00CF6FF1" w:rsidRPr="00066369">
        <w:rPr>
          <w:rFonts w:ascii="Mazda Type" w:hAnsi="Mazda Type"/>
          <w:sz w:val="22"/>
          <w:szCs w:val="22"/>
        </w:rPr>
        <w:t xml:space="preserve"> zostały subtelnie przeprojektowane. Dostępny jest nowy kolor nadwozia Aero Grey łączący dziedzictwo i nowoczesną estetykę. Miękki dach roadstera Mazdy jest teraz dostępny także w kolorze beżowym.</w:t>
      </w:r>
    </w:p>
    <w:p w14:paraId="29519ACC" w14:textId="44099189" w:rsidR="00803625" w:rsidRPr="00066369" w:rsidRDefault="00803625" w:rsidP="00803625">
      <w:pPr>
        <w:adjustRightInd w:val="0"/>
        <w:spacing w:after="160" w:line="260" w:lineRule="exact"/>
        <w:jc w:val="both"/>
        <w:rPr>
          <w:rFonts w:ascii="Mazda Type" w:hAnsi="Mazda Type"/>
          <w:sz w:val="22"/>
          <w:szCs w:val="22"/>
        </w:rPr>
      </w:pPr>
      <w:r w:rsidRPr="00066369">
        <w:rPr>
          <w:rFonts w:ascii="Mazda Type" w:hAnsi="Mazda Type"/>
          <w:sz w:val="22"/>
          <w:szCs w:val="22"/>
        </w:rPr>
        <w:t xml:space="preserve">Siedzenia w kabinie obite są nowym materiałem, który zapobiega ślizganiu się podczas dynamicznej jazdy. </w:t>
      </w:r>
      <w:r w:rsidR="00FD7DB1" w:rsidRPr="00066369">
        <w:rPr>
          <w:rFonts w:ascii="Mazda Type" w:hAnsi="Mazda Type"/>
          <w:sz w:val="22"/>
          <w:szCs w:val="22"/>
        </w:rPr>
        <w:t>Pozostałe</w:t>
      </w:r>
      <w:r w:rsidRPr="00066369">
        <w:rPr>
          <w:rFonts w:ascii="Mazda Type" w:hAnsi="Mazda Type"/>
          <w:sz w:val="22"/>
          <w:szCs w:val="22"/>
        </w:rPr>
        <w:t xml:space="preserve"> u</w:t>
      </w:r>
      <w:r w:rsidR="00FD7DB1" w:rsidRPr="00066369">
        <w:rPr>
          <w:rFonts w:ascii="Mazda Type" w:hAnsi="Mazda Type"/>
          <w:sz w:val="22"/>
          <w:szCs w:val="22"/>
        </w:rPr>
        <w:t>doskonale</w:t>
      </w:r>
      <w:r w:rsidRPr="00066369">
        <w:rPr>
          <w:rFonts w:ascii="Mazda Type" w:hAnsi="Mazda Type"/>
          <w:sz w:val="22"/>
          <w:szCs w:val="22"/>
        </w:rPr>
        <w:t>nia wnętrza obejmują</w:t>
      </w:r>
      <w:r w:rsidR="00FD7DB1" w:rsidRPr="00066369">
        <w:rPr>
          <w:rFonts w:ascii="Mazda Type" w:hAnsi="Mazda Type"/>
          <w:sz w:val="22"/>
          <w:szCs w:val="22"/>
        </w:rPr>
        <w:t xml:space="preserve"> bezramkowe</w:t>
      </w:r>
      <w:r w:rsidRPr="00066369">
        <w:rPr>
          <w:rFonts w:ascii="Mazda Type" w:hAnsi="Mazda Type"/>
          <w:sz w:val="22"/>
          <w:szCs w:val="22"/>
        </w:rPr>
        <w:t xml:space="preserve"> lusterko wsteczne, zwiększony rozmiar i funkcjonalność 8,8-calowego wyświetlacza multimedialnego</w:t>
      </w:r>
      <w:r w:rsidR="00FC50B5">
        <w:rPr>
          <w:rFonts w:ascii="Mazda Type" w:hAnsi="Mazda Type"/>
          <w:sz w:val="22"/>
          <w:szCs w:val="22"/>
        </w:rPr>
        <w:t xml:space="preserve"> Mazda Connect</w:t>
      </w:r>
      <w:r w:rsidR="00605E0A">
        <w:rPr>
          <w:rFonts w:ascii="Mazda Type" w:hAnsi="Mazda Type"/>
          <w:sz w:val="22"/>
          <w:szCs w:val="22"/>
        </w:rPr>
        <w:t xml:space="preserve"> nowej generacji</w:t>
      </w:r>
      <w:r w:rsidRPr="00066369">
        <w:rPr>
          <w:rFonts w:ascii="Mazda Type" w:hAnsi="Mazda Type"/>
          <w:sz w:val="22"/>
          <w:szCs w:val="22"/>
        </w:rPr>
        <w:t xml:space="preserve"> z ekranem dotykowym</w:t>
      </w:r>
      <w:r w:rsidR="005771F5" w:rsidRPr="00066369">
        <w:rPr>
          <w:rFonts w:ascii="Mazda Type" w:hAnsi="Mazda Type"/>
          <w:sz w:val="22"/>
          <w:szCs w:val="22"/>
        </w:rPr>
        <w:t xml:space="preserve"> dla Apple CarPlay i Android Auto</w:t>
      </w:r>
      <w:r w:rsidRPr="00066369">
        <w:rPr>
          <w:rFonts w:ascii="Mazda Type" w:hAnsi="Mazda Type"/>
          <w:sz w:val="22"/>
          <w:szCs w:val="22"/>
        </w:rPr>
        <w:t>, zaktualizowaną tablicę przyrządów kierowcy i dwa porty USB-C.</w:t>
      </w:r>
    </w:p>
    <w:p w14:paraId="236FF324" w14:textId="219CF361" w:rsidR="001D4821" w:rsidRPr="00066369" w:rsidRDefault="00803625" w:rsidP="001D4821">
      <w:pPr>
        <w:adjustRightInd w:val="0"/>
        <w:spacing w:after="160" w:line="260" w:lineRule="exact"/>
        <w:jc w:val="both"/>
        <w:rPr>
          <w:rFonts w:ascii="Mazda Type" w:hAnsi="Mazda Type"/>
          <w:sz w:val="22"/>
          <w:szCs w:val="22"/>
        </w:rPr>
      </w:pPr>
      <w:r w:rsidRPr="00066369">
        <w:rPr>
          <w:rFonts w:ascii="Mazda Type" w:hAnsi="Mazda Type"/>
          <w:sz w:val="22"/>
          <w:szCs w:val="22"/>
        </w:rPr>
        <w:t xml:space="preserve">Mazda MX-5 2024 w dalszym ciągu zapewnia czystą przyjemność </w:t>
      </w:r>
      <w:r w:rsidR="00FD7DB1" w:rsidRPr="00066369">
        <w:rPr>
          <w:rFonts w:ascii="Mazda Type" w:hAnsi="Mazda Type"/>
          <w:sz w:val="22"/>
          <w:szCs w:val="22"/>
        </w:rPr>
        <w:t>prowadzenia</w:t>
      </w:r>
      <w:r w:rsidRPr="00066369">
        <w:rPr>
          <w:rFonts w:ascii="Mazda Type" w:hAnsi="Mazda Type"/>
          <w:sz w:val="22"/>
          <w:szCs w:val="22"/>
        </w:rPr>
        <w:t xml:space="preserve"> z otwartym dachem, zachowując jednocześnie swoje podstawowe wartości budowane przez ponad 30 lat – </w:t>
      </w:r>
      <w:r w:rsidR="00FD7DB1" w:rsidRPr="00066369">
        <w:rPr>
          <w:rFonts w:ascii="Mazda Type" w:hAnsi="Mazda Type"/>
          <w:sz w:val="22"/>
          <w:szCs w:val="22"/>
        </w:rPr>
        <w:t xml:space="preserve">jest </w:t>
      </w:r>
      <w:r w:rsidRPr="00066369">
        <w:rPr>
          <w:rFonts w:ascii="Mazda Type" w:hAnsi="Mazda Type"/>
          <w:sz w:val="22"/>
          <w:szCs w:val="22"/>
        </w:rPr>
        <w:t>doskonale wyważon</w:t>
      </w:r>
      <w:r w:rsidR="00FD7DB1" w:rsidRPr="00066369">
        <w:rPr>
          <w:rFonts w:ascii="Mazda Type" w:hAnsi="Mazda Type"/>
          <w:sz w:val="22"/>
          <w:szCs w:val="22"/>
        </w:rPr>
        <w:t>a</w:t>
      </w:r>
      <w:r w:rsidRPr="00066369">
        <w:rPr>
          <w:rFonts w:ascii="Mazda Type" w:hAnsi="Mazda Type"/>
          <w:sz w:val="22"/>
          <w:szCs w:val="22"/>
        </w:rPr>
        <w:t>, zwinn</w:t>
      </w:r>
      <w:r w:rsidR="00FD7DB1" w:rsidRPr="00066369">
        <w:rPr>
          <w:rFonts w:ascii="Mazda Type" w:hAnsi="Mazda Type"/>
          <w:sz w:val="22"/>
          <w:szCs w:val="22"/>
        </w:rPr>
        <w:t>a</w:t>
      </w:r>
      <w:r w:rsidRPr="00066369">
        <w:rPr>
          <w:rFonts w:ascii="Mazda Type" w:hAnsi="Mazda Type"/>
          <w:sz w:val="22"/>
          <w:szCs w:val="22"/>
        </w:rPr>
        <w:t xml:space="preserve"> i lekk</w:t>
      </w:r>
      <w:r w:rsidR="00FD7DB1" w:rsidRPr="00066369">
        <w:rPr>
          <w:rFonts w:ascii="Mazda Type" w:hAnsi="Mazda Type"/>
          <w:sz w:val="22"/>
          <w:szCs w:val="22"/>
        </w:rPr>
        <w:t>a</w:t>
      </w:r>
      <w:r w:rsidRPr="00066369">
        <w:rPr>
          <w:rFonts w:ascii="Mazda Type" w:hAnsi="Mazda Type"/>
          <w:sz w:val="22"/>
          <w:szCs w:val="22"/>
        </w:rPr>
        <w:t>,</w:t>
      </w:r>
      <w:r w:rsidR="00FD7DB1" w:rsidRPr="00066369">
        <w:rPr>
          <w:rFonts w:ascii="Mazda Type" w:hAnsi="Mazda Type"/>
          <w:sz w:val="22"/>
          <w:szCs w:val="22"/>
        </w:rPr>
        <w:t xml:space="preserve"> co</w:t>
      </w:r>
      <w:r w:rsidRPr="00066369">
        <w:rPr>
          <w:rFonts w:ascii="Mazda Type" w:hAnsi="Mazda Type"/>
          <w:sz w:val="22"/>
          <w:szCs w:val="22"/>
        </w:rPr>
        <w:t xml:space="preserve"> zapewnia ekscytujące wrażenia z jazdy. Nowy tryb jazdy</w:t>
      </w:r>
      <w:r w:rsidR="00FD7DB1" w:rsidRPr="00066369">
        <w:rPr>
          <w:rFonts w:ascii="Mazda Type" w:hAnsi="Mazda Type"/>
          <w:sz w:val="22"/>
          <w:szCs w:val="22"/>
        </w:rPr>
        <w:t xml:space="preserve"> układu</w:t>
      </w:r>
      <w:r w:rsidRPr="00066369">
        <w:rPr>
          <w:rFonts w:ascii="Mazda Type" w:hAnsi="Mazda Type"/>
          <w:sz w:val="22"/>
          <w:szCs w:val="22"/>
        </w:rPr>
        <w:t xml:space="preserve"> Dynamic Stability Control (DSC)-Track </w:t>
      </w:r>
      <w:r w:rsidR="00845DE4" w:rsidRPr="00066369">
        <w:rPr>
          <w:rFonts w:ascii="Mazda Type" w:hAnsi="Mazda Type"/>
          <w:sz w:val="22"/>
          <w:szCs w:val="22"/>
        </w:rPr>
        <w:t>daje kierowcy większą swobodę</w:t>
      </w:r>
      <w:r w:rsidRPr="00066369">
        <w:rPr>
          <w:rFonts w:ascii="Mazda Type" w:hAnsi="Mazda Type"/>
          <w:sz w:val="22"/>
          <w:szCs w:val="22"/>
        </w:rPr>
        <w:t xml:space="preserve"> stosując kontrolę nadsterowności tylko w przypadku niebezpiecznego poślizgu, którego kierowca nie jest w stanie skorygować. Zaprojektowany z myślą o wielu kierowcach, którzy dopiero rozpoczynają swoją przygodę z jazd</w:t>
      </w:r>
      <w:r w:rsidR="00845DE4" w:rsidRPr="00066369">
        <w:rPr>
          <w:rFonts w:ascii="Mazda Type" w:hAnsi="Mazda Type"/>
          <w:sz w:val="22"/>
          <w:szCs w:val="22"/>
        </w:rPr>
        <w:t>ą po</w:t>
      </w:r>
      <w:r w:rsidRPr="00066369">
        <w:rPr>
          <w:rFonts w:ascii="Mazda Type" w:hAnsi="Mazda Type"/>
          <w:sz w:val="22"/>
          <w:szCs w:val="22"/>
        </w:rPr>
        <w:t xml:space="preserve"> torach, system</w:t>
      </w:r>
      <w:r w:rsidR="001F7D80" w:rsidRPr="00066369">
        <w:rPr>
          <w:rFonts w:ascii="Mazda Type" w:hAnsi="Mazda Type"/>
          <w:sz w:val="22"/>
          <w:szCs w:val="22"/>
        </w:rPr>
        <w:t xml:space="preserve"> </w:t>
      </w:r>
      <w:r w:rsidR="00EA5846" w:rsidRPr="00066369">
        <w:rPr>
          <w:rFonts w:ascii="Mazda Type" w:hAnsi="Mazda Type"/>
          <w:sz w:val="22"/>
          <w:szCs w:val="22"/>
        </w:rPr>
        <w:t xml:space="preserve">z wyczuciem </w:t>
      </w:r>
      <w:r w:rsidR="00845DE4" w:rsidRPr="00066369">
        <w:rPr>
          <w:rFonts w:ascii="Mazda Type" w:hAnsi="Mazda Type"/>
          <w:sz w:val="22"/>
          <w:szCs w:val="22"/>
        </w:rPr>
        <w:t>pozostawia kierowcy kontrolę</w:t>
      </w:r>
      <w:r w:rsidR="00EA5846" w:rsidRPr="00066369">
        <w:rPr>
          <w:rFonts w:ascii="Mazda Type" w:hAnsi="Mazda Type"/>
          <w:sz w:val="22"/>
          <w:szCs w:val="22"/>
        </w:rPr>
        <w:t>, reagując dopiero, gdy jest to konieczne.</w:t>
      </w:r>
      <w:r w:rsidR="001F7D80" w:rsidRPr="00066369">
        <w:rPr>
          <w:rFonts w:ascii="Mazda Type" w:hAnsi="Mazda Type"/>
          <w:sz w:val="22"/>
          <w:szCs w:val="22"/>
        </w:rPr>
        <w:t xml:space="preserve"> </w:t>
      </w:r>
      <w:r w:rsidR="00EA5846" w:rsidRPr="00066369">
        <w:rPr>
          <w:rFonts w:ascii="Mazda Type" w:hAnsi="Mazda Type"/>
          <w:sz w:val="22"/>
          <w:szCs w:val="22"/>
        </w:rPr>
        <w:t xml:space="preserve"> </w:t>
      </w:r>
    </w:p>
    <w:p w14:paraId="71F334F0" w14:textId="4CFCDA34" w:rsidR="00B2767E" w:rsidRPr="00066369" w:rsidRDefault="00B2767E" w:rsidP="00B2767E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066369">
        <w:rPr>
          <w:rFonts w:ascii="Mazda Type" w:hAnsi="Mazda Type"/>
          <w:sz w:val="22"/>
          <w:szCs w:val="22"/>
        </w:rPr>
        <w:t>Mazda dodała także dodatkowe funkcje bezpieczeństwa dla kierowców, któr</w:t>
      </w:r>
      <w:r w:rsidR="00605E0A">
        <w:rPr>
          <w:rFonts w:ascii="Mazda Type" w:hAnsi="Mazda Type"/>
          <w:sz w:val="22"/>
          <w:szCs w:val="22"/>
        </w:rPr>
        <w:t>e</w:t>
      </w:r>
      <w:r w:rsidRPr="00066369">
        <w:rPr>
          <w:rFonts w:ascii="Mazda Type" w:hAnsi="Mazda Type"/>
          <w:sz w:val="22"/>
          <w:szCs w:val="22"/>
        </w:rPr>
        <w:t xml:space="preserve"> </w:t>
      </w:r>
      <w:r w:rsidR="00845DE4" w:rsidRPr="00066369">
        <w:rPr>
          <w:rFonts w:ascii="Mazda Type" w:hAnsi="Mazda Type"/>
          <w:sz w:val="22"/>
          <w:szCs w:val="22"/>
        </w:rPr>
        <w:t>są przydatne podczas swobodnych przejażdżek</w:t>
      </w:r>
      <w:r w:rsidRPr="00066369">
        <w:rPr>
          <w:rFonts w:ascii="Mazda Type" w:hAnsi="Mazda Type"/>
          <w:sz w:val="22"/>
          <w:szCs w:val="22"/>
        </w:rPr>
        <w:t xml:space="preserve">. Już podstawowa wersja Prime-Line jest wyposażona w asystenta pasa ruchu, który pomaga utrzymać samochód </w:t>
      </w:r>
      <w:r w:rsidR="00845DE4" w:rsidRPr="00066369">
        <w:rPr>
          <w:rFonts w:ascii="Mazda Type" w:hAnsi="Mazda Type"/>
          <w:sz w:val="22"/>
          <w:szCs w:val="22"/>
        </w:rPr>
        <w:t>pomiędzy wyznaczonymi liniami</w:t>
      </w:r>
      <w:r w:rsidRPr="00066369">
        <w:rPr>
          <w:rFonts w:ascii="Mazda Type" w:hAnsi="Mazda Type"/>
          <w:sz w:val="22"/>
          <w:szCs w:val="22"/>
        </w:rPr>
        <w:t>, inteligentną kontrolę prędkości, inteligentnego asystenta hamowania oraz zaktualizowan</w:t>
      </w:r>
      <w:r w:rsidR="00845DE4" w:rsidRPr="00066369">
        <w:rPr>
          <w:rFonts w:ascii="Mazda Type" w:hAnsi="Mazda Type"/>
          <w:sz w:val="22"/>
          <w:szCs w:val="22"/>
        </w:rPr>
        <w:t>y system</w:t>
      </w:r>
      <w:r w:rsidRPr="00066369">
        <w:rPr>
          <w:rFonts w:ascii="Mazda Type" w:hAnsi="Mazda Type"/>
          <w:sz w:val="22"/>
          <w:szCs w:val="22"/>
        </w:rPr>
        <w:t xml:space="preserve"> rozpoznawani</w:t>
      </w:r>
      <w:r w:rsidR="00845DE4" w:rsidRPr="00066369">
        <w:rPr>
          <w:rFonts w:ascii="Mazda Type" w:hAnsi="Mazda Type"/>
          <w:sz w:val="22"/>
          <w:szCs w:val="22"/>
        </w:rPr>
        <w:t>a</w:t>
      </w:r>
      <w:r w:rsidRPr="00066369">
        <w:rPr>
          <w:rFonts w:ascii="Mazda Type" w:hAnsi="Mazda Type"/>
          <w:sz w:val="22"/>
          <w:szCs w:val="22"/>
        </w:rPr>
        <w:t xml:space="preserve"> znaków drogowych, któr</w:t>
      </w:r>
      <w:r w:rsidR="00845DE4" w:rsidRPr="00066369">
        <w:rPr>
          <w:rFonts w:ascii="Mazda Type" w:hAnsi="Mazda Type"/>
          <w:sz w:val="22"/>
          <w:szCs w:val="22"/>
        </w:rPr>
        <w:t>y</w:t>
      </w:r>
      <w:r w:rsidRPr="00066369">
        <w:rPr>
          <w:rFonts w:ascii="Mazda Type" w:hAnsi="Mazda Type"/>
          <w:sz w:val="22"/>
          <w:szCs w:val="22"/>
        </w:rPr>
        <w:t xml:space="preserve"> jest </w:t>
      </w:r>
      <w:r w:rsidRPr="00066369">
        <w:rPr>
          <w:rFonts w:ascii="Mazda Type" w:hAnsi="Mazda Type"/>
          <w:sz w:val="22"/>
          <w:szCs w:val="22"/>
        </w:rPr>
        <w:lastRenderedPageBreak/>
        <w:t>teraz połączon</w:t>
      </w:r>
      <w:r w:rsidR="00845DE4" w:rsidRPr="00066369">
        <w:rPr>
          <w:rFonts w:ascii="Mazda Type" w:hAnsi="Mazda Type"/>
          <w:sz w:val="22"/>
          <w:szCs w:val="22"/>
        </w:rPr>
        <w:t>y</w:t>
      </w:r>
      <w:r w:rsidRPr="00066369">
        <w:rPr>
          <w:rFonts w:ascii="Mazda Type" w:hAnsi="Mazda Type"/>
          <w:sz w:val="22"/>
          <w:szCs w:val="22"/>
        </w:rPr>
        <w:t xml:space="preserve"> z </w:t>
      </w:r>
      <w:r w:rsidR="00845DE4" w:rsidRPr="00066369">
        <w:rPr>
          <w:rFonts w:ascii="Mazda Type" w:hAnsi="Mazda Type"/>
          <w:sz w:val="22"/>
          <w:szCs w:val="22"/>
        </w:rPr>
        <w:t>fabryczną</w:t>
      </w:r>
      <w:r w:rsidRPr="00066369">
        <w:rPr>
          <w:rFonts w:ascii="Mazda Type" w:hAnsi="Mazda Type"/>
          <w:sz w:val="22"/>
          <w:szCs w:val="22"/>
        </w:rPr>
        <w:t xml:space="preserve"> nawigacj</w:t>
      </w:r>
      <w:r w:rsidR="00845DE4" w:rsidRPr="00066369">
        <w:rPr>
          <w:rFonts w:ascii="Mazda Type" w:hAnsi="Mazda Type"/>
          <w:sz w:val="22"/>
          <w:szCs w:val="22"/>
        </w:rPr>
        <w:t>ą</w:t>
      </w:r>
      <w:r w:rsidRPr="00066369">
        <w:rPr>
          <w:rFonts w:ascii="Mazda Type" w:hAnsi="Mazda Type"/>
          <w:sz w:val="22"/>
          <w:szCs w:val="22"/>
        </w:rPr>
        <w:t xml:space="preserve">. Zwiększona stabilność, zaawansowane funkcje bezpieczeństwa i precyzyjna reakcja podczas pokonywania zakrętów </w:t>
      </w:r>
      <w:r w:rsidR="00845DE4" w:rsidRPr="00066369">
        <w:rPr>
          <w:rFonts w:ascii="Mazda Type" w:hAnsi="Mazda Type"/>
          <w:sz w:val="22"/>
          <w:szCs w:val="22"/>
        </w:rPr>
        <w:t>oraz</w:t>
      </w:r>
      <w:r w:rsidRPr="00066369">
        <w:rPr>
          <w:rFonts w:ascii="Mazda Type" w:hAnsi="Mazda Type"/>
          <w:sz w:val="22"/>
          <w:szCs w:val="22"/>
        </w:rPr>
        <w:t xml:space="preserve"> przyspieszania łączą się w Mazdzie MX-5 2024, uosabiając filozofię Mazdy </w:t>
      </w:r>
      <w:r w:rsidRPr="00066369">
        <w:rPr>
          <w:rFonts w:ascii="Mazda Type" w:hAnsi="Mazda Type"/>
          <w:i/>
          <w:iCs/>
          <w:sz w:val="22"/>
          <w:szCs w:val="22"/>
        </w:rPr>
        <w:t>Jinba</w:t>
      </w:r>
      <w:r w:rsidR="00845DE4" w:rsidRPr="00066369">
        <w:rPr>
          <w:rFonts w:ascii="Mazda Type" w:hAnsi="Mazda Type"/>
          <w:i/>
          <w:iCs/>
          <w:sz w:val="22"/>
          <w:szCs w:val="22"/>
        </w:rPr>
        <w:t>-</w:t>
      </w:r>
      <w:r w:rsidRPr="00066369">
        <w:rPr>
          <w:rFonts w:ascii="Mazda Type" w:hAnsi="Mazda Type"/>
          <w:i/>
          <w:iCs/>
          <w:sz w:val="22"/>
          <w:szCs w:val="22"/>
        </w:rPr>
        <w:t xml:space="preserve"> Ittai</w:t>
      </w:r>
      <w:r w:rsidRPr="00066369">
        <w:rPr>
          <w:rFonts w:ascii="Mazda Type" w:hAnsi="Mazda Type"/>
          <w:sz w:val="22"/>
          <w:szCs w:val="22"/>
        </w:rPr>
        <w:t xml:space="preserve"> – kierowca i samochód pozostają w doskonałej harmonii.</w:t>
      </w:r>
    </w:p>
    <w:p w14:paraId="0DF77766" w14:textId="77777777" w:rsidR="00B2767E" w:rsidRPr="00066369" w:rsidRDefault="00B2767E" w:rsidP="00B2767E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497112EF" w14:textId="1CAA5548" w:rsidR="00B2767E" w:rsidRPr="00066369" w:rsidRDefault="00E16CB8" w:rsidP="00B2767E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M</w:t>
      </w:r>
      <w:r w:rsidR="00B2767E" w:rsidRPr="00066369">
        <w:rPr>
          <w:rFonts w:ascii="Mazda Type" w:hAnsi="Mazda Type"/>
          <w:sz w:val="22"/>
          <w:szCs w:val="22"/>
        </w:rPr>
        <w:t xml:space="preserve">azda MX-5 </w:t>
      </w:r>
      <w:r w:rsidR="00605E0A">
        <w:rPr>
          <w:rFonts w:ascii="Mazda Type" w:hAnsi="Mazda Type"/>
          <w:sz w:val="22"/>
          <w:szCs w:val="22"/>
        </w:rPr>
        <w:t xml:space="preserve">2024 </w:t>
      </w:r>
      <w:r w:rsidR="00B2767E" w:rsidRPr="00066369">
        <w:rPr>
          <w:rFonts w:ascii="Mazda Type" w:hAnsi="Mazda Type"/>
          <w:sz w:val="22"/>
          <w:szCs w:val="22"/>
        </w:rPr>
        <w:t>m</w:t>
      </w:r>
      <w:r>
        <w:rPr>
          <w:rFonts w:ascii="Mazda Type" w:hAnsi="Mazda Type"/>
          <w:sz w:val="22"/>
          <w:szCs w:val="22"/>
        </w:rPr>
        <w:t>a</w:t>
      </w:r>
      <w:r w:rsidR="00B2767E" w:rsidRPr="00066369">
        <w:rPr>
          <w:rFonts w:ascii="Mazda Type" w:hAnsi="Mazda Type"/>
          <w:sz w:val="22"/>
          <w:szCs w:val="22"/>
        </w:rPr>
        <w:t xml:space="preserve"> swój światowy debiut podczas </w:t>
      </w:r>
      <w:r w:rsidR="00845DE4" w:rsidRPr="00066369">
        <w:rPr>
          <w:rFonts w:ascii="Mazda Type" w:hAnsi="Mazda Type"/>
          <w:sz w:val="22"/>
          <w:szCs w:val="22"/>
        </w:rPr>
        <w:t>wystaw</w:t>
      </w:r>
      <w:r w:rsidR="00FD5F5B">
        <w:rPr>
          <w:rFonts w:ascii="Mazda Type" w:hAnsi="Mazda Type"/>
          <w:sz w:val="22"/>
          <w:szCs w:val="22"/>
        </w:rPr>
        <w:t>y</w:t>
      </w:r>
      <w:r w:rsidR="00B2767E" w:rsidRPr="00066369">
        <w:rPr>
          <w:rFonts w:ascii="Mazda Type" w:hAnsi="Mazda Type"/>
          <w:sz w:val="22"/>
          <w:szCs w:val="22"/>
        </w:rPr>
        <w:t xml:space="preserve"> Japan Mobility Show 2023, któr</w:t>
      </w:r>
      <w:r w:rsidR="00845DE4" w:rsidRPr="00066369">
        <w:rPr>
          <w:rFonts w:ascii="Mazda Type" w:hAnsi="Mazda Type"/>
          <w:sz w:val="22"/>
          <w:szCs w:val="22"/>
        </w:rPr>
        <w:t>a</w:t>
      </w:r>
      <w:r w:rsidR="00B2767E" w:rsidRPr="00066369">
        <w:rPr>
          <w:rFonts w:ascii="Mazda Type" w:hAnsi="Mazda Type"/>
          <w:sz w:val="22"/>
          <w:szCs w:val="22"/>
        </w:rPr>
        <w:t xml:space="preserve"> będ</w:t>
      </w:r>
      <w:r w:rsidR="00845DE4" w:rsidRPr="00066369">
        <w:rPr>
          <w:rFonts w:ascii="Mazda Type" w:hAnsi="Mazda Type"/>
          <w:sz w:val="22"/>
          <w:szCs w:val="22"/>
        </w:rPr>
        <w:t>zie</w:t>
      </w:r>
      <w:r w:rsidR="00B2767E" w:rsidRPr="00066369">
        <w:rPr>
          <w:rFonts w:ascii="Mazda Type" w:hAnsi="Mazda Type"/>
          <w:sz w:val="22"/>
          <w:szCs w:val="22"/>
        </w:rPr>
        <w:t xml:space="preserve"> otwart</w:t>
      </w:r>
      <w:r w:rsidR="00845DE4" w:rsidRPr="00066369">
        <w:rPr>
          <w:rFonts w:ascii="Mazda Type" w:hAnsi="Mazda Type"/>
          <w:sz w:val="22"/>
          <w:szCs w:val="22"/>
        </w:rPr>
        <w:t>a</w:t>
      </w:r>
      <w:r w:rsidR="00B2767E" w:rsidRPr="00066369">
        <w:rPr>
          <w:rFonts w:ascii="Mazda Type" w:hAnsi="Mazda Type"/>
          <w:sz w:val="22"/>
          <w:szCs w:val="22"/>
        </w:rPr>
        <w:t xml:space="preserve"> dla publiczności od soboty 28 października do niedzieli 5 listopada</w:t>
      </w:r>
      <w:r>
        <w:rPr>
          <w:rFonts w:ascii="Mazda Type" w:hAnsi="Mazda Type"/>
          <w:sz w:val="22"/>
          <w:szCs w:val="22"/>
        </w:rPr>
        <w:t>. Polscy dealerzy Mazdy rozpoczną przyjmowanie zamówień na ten model w styczniu 2024</w:t>
      </w:r>
      <w:r w:rsidR="00377B80">
        <w:rPr>
          <w:rFonts w:ascii="Mazda Type" w:hAnsi="Mazda Type"/>
          <w:sz w:val="22"/>
          <w:szCs w:val="22"/>
        </w:rPr>
        <w:t xml:space="preserve"> r.</w:t>
      </w:r>
      <w:r>
        <w:rPr>
          <w:rFonts w:ascii="Mazda Type" w:hAnsi="Mazda Type"/>
          <w:sz w:val="22"/>
          <w:szCs w:val="22"/>
        </w:rPr>
        <w:t xml:space="preserve">, wówczas podane zostaną ceny tego modelu </w:t>
      </w:r>
      <w:r w:rsidR="00EA0B44">
        <w:rPr>
          <w:rFonts w:ascii="Mazda Type" w:hAnsi="Mazda Type"/>
          <w:sz w:val="22"/>
          <w:szCs w:val="22"/>
        </w:rPr>
        <w:t>na naszym rynku</w:t>
      </w:r>
      <w:r>
        <w:rPr>
          <w:rFonts w:ascii="Mazda Type" w:hAnsi="Mazda Type"/>
          <w:sz w:val="22"/>
          <w:szCs w:val="22"/>
        </w:rPr>
        <w:t>.</w:t>
      </w:r>
    </w:p>
    <w:p w14:paraId="2528BFA9" w14:textId="77777777" w:rsidR="001D4821" w:rsidRPr="00066369" w:rsidRDefault="001D4821" w:rsidP="001D4821">
      <w:pPr>
        <w:adjustRightInd w:val="0"/>
        <w:spacing w:after="160" w:line="260" w:lineRule="exact"/>
        <w:jc w:val="both"/>
        <w:rPr>
          <w:rFonts w:ascii="Mazda Type" w:hAnsi="Mazda Type"/>
          <w:sz w:val="22"/>
          <w:szCs w:val="22"/>
        </w:rPr>
      </w:pPr>
    </w:p>
    <w:sectPr w:rsidR="001D4821" w:rsidRPr="00066369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94C6" w14:textId="77777777" w:rsidR="00F5287F" w:rsidRDefault="00F5287F" w:rsidP="004A3985">
      <w:r>
        <w:separator/>
      </w:r>
    </w:p>
  </w:endnote>
  <w:endnote w:type="continuationSeparator" w:id="0">
    <w:p w14:paraId="5A4E873B" w14:textId="77777777" w:rsidR="00F5287F" w:rsidRDefault="00F5287F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zda">
    <w:altName w:val="Calibri"/>
    <w:charset w:val="EE"/>
    <w:family w:val="auto"/>
    <w:pitch w:val="variable"/>
    <w:sig w:usb0="A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Pr="00CE1733" w:rsidRDefault="007959D5">
    <w:pPr>
      <w:pStyle w:val="Nagwek2"/>
      <w:spacing w:line="360" w:lineRule="auto"/>
      <w:rPr>
        <w:rFonts w:ascii="Mazda Type" w:hAnsi="Mazda Type"/>
        <w:b w:val="0"/>
        <w:iCs/>
        <w:szCs w:val="16"/>
      </w:rPr>
    </w:pPr>
    <w:r w:rsidRPr="00CE1733">
      <w:rPr>
        <w:rFonts w:ascii="Mazda Type" w:hAnsi="Mazda Type"/>
        <w:b w:val="0"/>
        <w:bCs w:val="0"/>
        <w:szCs w:val="16"/>
        <w:lang w:val="pl"/>
      </w:rPr>
      <w:t>Więcej informacji:</w:t>
    </w:r>
  </w:p>
  <w:p w14:paraId="44AD2FB9" w14:textId="77777777" w:rsidR="007959D5" w:rsidRPr="00CE1733" w:rsidRDefault="007959D5">
    <w:pPr>
      <w:pStyle w:val="BalloonText1"/>
      <w:rPr>
        <w:rFonts w:ascii="Mazda Type" w:hAnsi="Mazda Type" w:cs="Arial"/>
        <w:lang w:val="es-ES"/>
      </w:rPr>
    </w:pPr>
    <w:r w:rsidRPr="00CE1733">
      <w:rPr>
        <w:rFonts w:ascii="Mazda Type" w:hAnsi="Mazda Type" w:cs="Arial"/>
        <w:lang w:val="es-ES"/>
      </w:rPr>
      <w:t>kontakt@mazda-media.pl</w:t>
    </w:r>
  </w:p>
  <w:p w14:paraId="430CB302" w14:textId="77777777" w:rsidR="007959D5" w:rsidRPr="00CE1733" w:rsidRDefault="007959D5">
    <w:pPr>
      <w:pStyle w:val="Stopka"/>
      <w:rPr>
        <w:rFonts w:ascii="Mazda Type" w:hAnsi="Mazda Type"/>
        <w:sz w:val="16"/>
        <w:szCs w:val="16"/>
        <w:lang w:val="es-ES"/>
      </w:rPr>
    </w:pPr>
    <w:r w:rsidRPr="00CE1733">
      <w:rPr>
        <w:rFonts w:ascii="Mazda Type" w:hAnsi="Mazda Type" w:cs="Arial"/>
        <w:sz w:val="16"/>
        <w:szCs w:val="16"/>
        <w:lang w:val="es-ES"/>
      </w:rPr>
      <w:t>www.mazda.pl</w:t>
    </w:r>
    <w:r w:rsidRPr="00CE1733">
      <w:rPr>
        <w:rFonts w:ascii="Mazda Type" w:hAnsi="Mazda Type"/>
        <w:color w:val="3366FF"/>
        <w:sz w:val="16"/>
        <w:szCs w:val="16"/>
        <w:lang w:val="es-ES"/>
      </w:rPr>
      <w:t xml:space="preserve"> | </w:t>
    </w:r>
    <w:r w:rsidRPr="00CE1733">
      <w:rPr>
        <w:rFonts w:ascii="Mazda Type" w:hAnsi="Mazda Type" w:cs="Arial"/>
        <w:sz w:val="16"/>
        <w:szCs w:val="16"/>
        <w:lang w:val="es-ES"/>
      </w:rPr>
      <w:t>www.mazda-press.pl</w:t>
    </w:r>
    <w:r w:rsidRPr="00CE1733">
      <w:rPr>
        <w:rFonts w:ascii="Mazda Type" w:hAnsi="Mazda Type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127E" w14:textId="77777777" w:rsidR="00F5287F" w:rsidRDefault="00F5287F" w:rsidP="004A3985">
      <w:r>
        <w:separator/>
      </w:r>
    </w:p>
  </w:footnote>
  <w:footnote w:type="continuationSeparator" w:id="0">
    <w:p w14:paraId="39DC720B" w14:textId="77777777" w:rsidR="00F5287F" w:rsidRDefault="00F5287F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37DFF316" w:rsidR="00546E35" w:rsidRPr="00546E35" w:rsidRDefault="00962FD9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37DFF316" w:rsidR="00546E35" w:rsidRPr="00546E35" w:rsidRDefault="00962FD9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FE1"/>
    <w:multiLevelType w:val="hybridMultilevel"/>
    <w:tmpl w:val="65502A9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A11C9B"/>
    <w:multiLevelType w:val="hybridMultilevel"/>
    <w:tmpl w:val="38DC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25502"/>
    <w:multiLevelType w:val="hybridMultilevel"/>
    <w:tmpl w:val="C73CFE1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6931DE"/>
    <w:multiLevelType w:val="hybridMultilevel"/>
    <w:tmpl w:val="E684D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17280">
    <w:abstractNumId w:val="0"/>
  </w:num>
  <w:num w:numId="2" w16cid:durableId="1792241097">
    <w:abstractNumId w:val="3"/>
  </w:num>
  <w:num w:numId="3" w16cid:durableId="480732890">
    <w:abstractNumId w:val="6"/>
  </w:num>
  <w:num w:numId="4" w16cid:durableId="913467496">
    <w:abstractNumId w:val="4"/>
  </w:num>
  <w:num w:numId="5" w16cid:durableId="259529082">
    <w:abstractNumId w:val="5"/>
  </w:num>
  <w:num w:numId="6" w16cid:durableId="1819153513">
    <w:abstractNumId w:val="2"/>
  </w:num>
  <w:num w:numId="7" w16cid:durableId="324632010">
    <w:abstractNumId w:val="10"/>
  </w:num>
  <w:num w:numId="8" w16cid:durableId="411044134">
    <w:abstractNumId w:val="7"/>
  </w:num>
  <w:num w:numId="9" w16cid:durableId="1268195422">
    <w:abstractNumId w:val="1"/>
  </w:num>
  <w:num w:numId="10" w16cid:durableId="491067713">
    <w:abstractNumId w:val="9"/>
  </w:num>
  <w:num w:numId="11" w16cid:durableId="284628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12781"/>
    <w:rsid w:val="000133B1"/>
    <w:rsid w:val="00025084"/>
    <w:rsid w:val="00036319"/>
    <w:rsid w:val="00036E82"/>
    <w:rsid w:val="00046597"/>
    <w:rsid w:val="0006508A"/>
    <w:rsid w:val="00065D21"/>
    <w:rsid w:val="00066369"/>
    <w:rsid w:val="000813E7"/>
    <w:rsid w:val="00086BCB"/>
    <w:rsid w:val="000917FF"/>
    <w:rsid w:val="00093C7B"/>
    <w:rsid w:val="00096949"/>
    <w:rsid w:val="000978D1"/>
    <w:rsid w:val="000A1A6C"/>
    <w:rsid w:val="000C20E9"/>
    <w:rsid w:val="000C5E8E"/>
    <w:rsid w:val="000E2693"/>
    <w:rsid w:val="000F3CA8"/>
    <w:rsid w:val="000F5EB4"/>
    <w:rsid w:val="001015E5"/>
    <w:rsid w:val="00102CE2"/>
    <w:rsid w:val="0010327E"/>
    <w:rsid w:val="00106057"/>
    <w:rsid w:val="00112255"/>
    <w:rsid w:val="0013611C"/>
    <w:rsid w:val="001404DB"/>
    <w:rsid w:val="001414FE"/>
    <w:rsid w:val="00144785"/>
    <w:rsid w:val="00144C35"/>
    <w:rsid w:val="00160534"/>
    <w:rsid w:val="00172F0C"/>
    <w:rsid w:val="001918A8"/>
    <w:rsid w:val="00195196"/>
    <w:rsid w:val="00195357"/>
    <w:rsid w:val="001A0036"/>
    <w:rsid w:val="001A22B2"/>
    <w:rsid w:val="001D10ED"/>
    <w:rsid w:val="001D4821"/>
    <w:rsid w:val="001D4AAB"/>
    <w:rsid w:val="001D6A50"/>
    <w:rsid w:val="001F09C2"/>
    <w:rsid w:val="001F73B5"/>
    <w:rsid w:val="001F7C49"/>
    <w:rsid w:val="001F7D80"/>
    <w:rsid w:val="00200E07"/>
    <w:rsid w:val="002106BF"/>
    <w:rsid w:val="00212CA7"/>
    <w:rsid w:val="00223922"/>
    <w:rsid w:val="0023526D"/>
    <w:rsid w:val="002367A3"/>
    <w:rsid w:val="00241B83"/>
    <w:rsid w:val="00260E9E"/>
    <w:rsid w:val="00261905"/>
    <w:rsid w:val="00266861"/>
    <w:rsid w:val="00273644"/>
    <w:rsid w:val="0028190B"/>
    <w:rsid w:val="0028268E"/>
    <w:rsid w:val="002A4B26"/>
    <w:rsid w:val="002A53B8"/>
    <w:rsid w:val="002A5BB0"/>
    <w:rsid w:val="002C6C5A"/>
    <w:rsid w:val="002E1E64"/>
    <w:rsid w:val="002E4E6D"/>
    <w:rsid w:val="002E7650"/>
    <w:rsid w:val="002F6808"/>
    <w:rsid w:val="003004F3"/>
    <w:rsid w:val="003011E0"/>
    <w:rsid w:val="0030205B"/>
    <w:rsid w:val="003020E6"/>
    <w:rsid w:val="00305A6E"/>
    <w:rsid w:val="00324E7A"/>
    <w:rsid w:val="003429DC"/>
    <w:rsid w:val="00353D7B"/>
    <w:rsid w:val="003541AC"/>
    <w:rsid w:val="00357565"/>
    <w:rsid w:val="003634CA"/>
    <w:rsid w:val="00364C80"/>
    <w:rsid w:val="00373B34"/>
    <w:rsid w:val="00374A88"/>
    <w:rsid w:val="00377B80"/>
    <w:rsid w:val="0038207A"/>
    <w:rsid w:val="0039088A"/>
    <w:rsid w:val="00390F07"/>
    <w:rsid w:val="00393B64"/>
    <w:rsid w:val="00397CD3"/>
    <w:rsid w:val="003B7629"/>
    <w:rsid w:val="003C0726"/>
    <w:rsid w:val="003C5474"/>
    <w:rsid w:val="003D066E"/>
    <w:rsid w:val="003E1EC6"/>
    <w:rsid w:val="003E4D43"/>
    <w:rsid w:val="003F23A0"/>
    <w:rsid w:val="00413520"/>
    <w:rsid w:val="004215AA"/>
    <w:rsid w:val="004236DF"/>
    <w:rsid w:val="0044518F"/>
    <w:rsid w:val="00452B61"/>
    <w:rsid w:val="00452D14"/>
    <w:rsid w:val="004541AF"/>
    <w:rsid w:val="00456073"/>
    <w:rsid w:val="00456F35"/>
    <w:rsid w:val="00460308"/>
    <w:rsid w:val="00475134"/>
    <w:rsid w:val="004909C6"/>
    <w:rsid w:val="004950EA"/>
    <w:rsid w:val="004A3985"/>
    <w:rsid w:val="004A3EBE"/>
    <w:rsid w:val="004A6EB4"/>
    <w:rsid w:val="004B740A"/>
    <w:rsid w:val="004C7FA6"/>
    <w:rsid w:val="004E296B"/>
    <w:rsid w:val="005006F7"/>
    <w:rsid w:val="00506849"/>
    <w:rsid w:val="00511222"/>
    <w:rsid w:val="00511727"/>
    <w:rsid w:val="0051465A"/>
    <w:rsid w:val="005208FC"/>
    <w:rsid w:val="00525A25"/>
    <w:rsid w:val="00531EE5"/>
    <w:rsid w:val="00531F78"/>
    <w:rsid w:val="00535540"/>
    <w:rsid w:val="00542590"/>
    <w:rsid w:val="00543908"/>
    <w:rsid w:val="00546E35"/>
    <w:rsid w:val="005470D0"/>
    <w:rsid w:val="00557804"/>
    <w:rsid w:val="0057234C"/>
    <w:rsid w:val="005771F5"/>
    <w:rsid w:val="00593721"/>
    <w:rsid w:val="005C0CE8"/>
    <w:rsid w:val="005C1A3D"/>
    <w:rsid w:val="005C33DA"/>
    <w:rsid w:val="005E0955"/>
    <w:rsid w:val="005F6F73"/>
    <w:rsid w:val="006055A4"/>
    <w:rsid w:val="00605E0A"/>
    <w:rsid w:val="00606704"/>
    <w:rsid w:val="006068D7"/>
    <w:rsid w:val="0061121D"/>
    <w:rsid w:val="00622FCB"/>
    <w:rsid w:val="00623BC9"/>
    <w:rsid w:val="00626689"/>
    <w:rsid w:val="00635D9B"/>
    <w:rsid w:val="006365A6"/>
    <w:rsid w:val="006473CE"/>
    <w:rsid w:val="00681841"/>
    <w:rsid w:val="006857DE"/>
    <w:rsid w:val="006967C7"/>
    <w:rsid w:val="006A538C"/>
    <w:rsid w:val="006B69A5"/>
    <w:rsid w:val="006C7A3E"/>
    <w:rsid w:val="006D5112"/>
    <w:rsid w:val="006F49EF"/>
    <w:rsid w:val="007026F1"/>
    <w:rsid w:val="00720EB9"/>
    <w:rsid w:val="007273C5"/>
    <w:rsid w:val="00741D66"/>
    <w:rsid w:val="00743580"/>
    <w:rsid w:val="00790F11"/>
    <w:rsid w:val="007959D5"/>
    <w:rsid w:val="007A73E7"/>
    <w:rsid w:val="007D50D2"/>
    <w:rsid w:val="007E0211"/>
    <w:rsid w:val="007E14ED"/>
    <w:rsid w:val="007E1A68"/>
    <w:rsid w:val="007E5995"/>
    <w:rsid w:val="007E6874"/>
    <w:rsid w:val="007F522E"/>
    <w:rsid w:val="007F7F81"/>
    <w:rsid w:val="00800874"/>
    <w:rsid w:val="00803625"/>
    <w:rsid w:val="008037FF"/>
    <w:rsid w:val="00815492"/>
    <w:rsid w:val="0084264D"/>
    <w:rsid w:val="008440E6"/>
    <w:rsid w:val="00845DE4"/>
    <w:rsid w:val="008461CD"/>
    <w:rsid w:val="008701B1"/>
    <w:rsid w:val="00874F07"/>
    <w:rsid w:val="0087641D"/>
    <w:rsid w:val="00882631"/>
    <w:rsid w:val="00890B6B"/>
    <w:rsid w:val="008976C2"/>
    <w:rsid w:val="008D70CF"/>
    <w:rsid w:val="008F606B"/>
    <w:rsid w:val="008F7EF8"/>
    <w:rsid w:val="0093176C"/>
    <w:rsid w:val="009342C1"/>
    <w:rsid w:val="009379C6"/>
    <w:rsid w:val="009466FC"/>
    <w:rsid w:val="00946EDE"/>
    <w:rsid w:val="00947099"/>
    <w:rsid w:val="009474BD"/>
    <w:rsid w:val="00952982"/>
    <w:rsid w:val="00952AE5"/>
    <w:rsid w:val="00962FD9"/>
    <w:rsid w:val="00965E7C"/>
    <w:rsid w:val="009662E7"/>
    <w:rsid w:val="00970488"/>
    <w:rsid w:val="009705D8"/>
    <w:rsid w:val="00976690"/>
    <w:rsid w:val="00980DA1"/>
    <w:rsid w:val="009868CF"/>
    <w:rsid w:val="0098696B"/>
    <w:rsid w:val="0099701C"/>
    <w:rsid w:val="009A4800"/>
    <w:rsid w:val="009A7A12"/>
    <w:rsid w:val="009C53EC"/>
    <w:rsid w:val="009C5F6E"/>
    <w:rsid w:val="009E1EA3"/>
    <w:rsid w:val="009F2665"/>
    <w:rsid w:val="009F4EFE"/>
    <w:rsid w:val="00A104D0"/>
    <w:rsid w:val="00A119D2"/>
    <w:rsid w:val="00A224CB"/>
    <w:rsid w:val="00A23308"/>
    <w:rsid w:val="00A27C2A"/>
    <w:rsid w:val="00A3577A"/>
    <w:rsid w:val="00A52E64"/>
    <w:rsid w:val="00A5440E"/>
    <w:rsid w:val="00AA2D48"/>
    <w:rsid w:val="00AA4D67"/>
    <w:rsid w:val="00AB2C19"/>
    <w:rsid w:val="00AB65D3"/>
    <w:rsid w:val="00AD4000"/>
    <w:rsid w:val="00AE378B"/>
    <w:rsid w:val="00AF3778"/>
    <w:rsid w:val="00AF6853"/>
    <w:rsid w:val="00AF7B43"/>
    <w:rsid w:val="00B01908"/>
    <w:rsid w:val="00B17145"/>
    <w:rsid w:val="00B23C63"/>
    <w:rsid w:val="00B2767E"/>
    <w:rsid w:val="00B30430"/>
    <w:rsid w:val="00B47A2E"/>
    <w:rsid w:val="00B518DF"/>
    <w:rsid w:val="00B60DE0"/>
    <w:rsid w:val="00B6421F"/>
    <w:rsid w:val="00B64424"/>
    <w:rsid w:val="00B76934"/>
    <w:rsid w:val="00B96CB2"/>
    <w:rsid w:val="00BE632B"/>
    <w:rsid w:val="00C01C4D"/>
    <w:rsid w:val="00C15097"/>
    <w:rsid w:val="00C20A27"/>
    <w:rsid w:val="00C301A5"/>
    <w:rsid w:val="00C35587"/>
    <w:rsid w:val="00C37DA1"/>
    <w:rsid w:val="00C4028E"/>
    <w:rsid w:val="00C42921"/>
    <w:rsid w:val="00C439AD"/>
    <w:rsid w:val="00C43F1C"/>
    <w:rsid w:val="00C46DBE"/>
    <w:rsid w:val="00C47BB5"/>
    <w:rsid w:val="00C651C3"/>
    <w:rsid w:val="00C70CE6"/>
    <w:rsid w:val="00C71114"/>
    <w:rsid w:val="00CA1917"/>
    <w:rsid w:val="00CB49C1"/>
    <w:rsid w:val="00CB49CA"/>
    <w:rsid w:val="00CB50B3"/>
    <w:rsid w:val="00CB6881"/>
    <w:rsid w:val="00CE1733"/>
    <w:rsid w:val="00CE2B1F"/>
    <w:rsid w:val="00CE676E"/>
    <w:rsid w:val="00CF6A06"/>
    <w:rsid w:val="00CF6FF1"/>
    <w:rsid w:val="00D032D5"/>
    <w:rsid w:val="00D172B3"/>
    <w:rsid w:val="00D240A5"/>
    <w:rsid w:val="00D32050"/>
    <w:rsid w:val="00D37A48"/>
    <w:rsid w:val="00D41B18"/>
    <w:rsid w:val="00D445A5"/>
    <w:rsid w:val="00D50530"/>
    <w:rsid w:val="00D57A19"/>
    <w:rsid w:val="00D763AD"/>
    <w:rsid w:val="00D86ACC"/>
    <w:rsid w:val="00D87E86"/>
    <w:rsid w:val="00D94DD3"/>
    <w:rsid w:val="00DA11FA"/>
    <w:rsid w:val="00DA6D35"/>
    <w:rsid w:val="00DA79F7"/>
    <w:rsid w:val="00DD57C2"/>
    <w:rsid w:val="00DD6204"/>
    <w:rsid w:val="00DE096F"/>
    <w:rsid w:val="00E0030F"/>
    <w:rsid w:val="00E113E0"/>
    <w:rsid w:val="00E16CB8"/>
    <w:rsid w:val="00E300F0"/>
    <w:rsid w:val="00E34BDF"/>
    <w:rsid w:val="00E41D4F"/>
    <w:rsid w:val="00E529CA"/>
    <w:rsid w:val="00E52D9D"/>
    <w:rsid w:val="00E574DA"/>
    <w:rsid w:val="00E6723D"/>
    <w:rsid w:val="00E76DE6"/>
    <w:rsid w:val="00E92901"/>
    <w:rsid w:val="00EA0B44"/>
    <w:rsid w:val="00EA229F"/>
    <w:rsid w:val="00EA5846"/>
    <w:rsid w:val="00EB1176"/>
    <w:rsid w:val="00EB1EE8"/>
    <w:rsid w:val="00EB37A2"/>
    <w:rsid w:val="00EB452E"/>
    <w:rsid w:val="00EB7EE3"/>
    <w:rsid w:val="00EC46A1"/>
    <w:rsid w:val="00EC719A"/>
    <w:rsid w:val="00ED120A"/>
    <w:rsid w:val="00ED204E"/>
    <w:rsid w:val="00ED3487"/>
    <w:rsid w:val="00EE5044"/>
    <w:rsid w:val="00EF1165"/>
    <w:rsid w:val="00F0104F"/>
    <w:rsid w:val="00F060D8"/>
    <w:rsid w:val="00F5148D"/>
    <w:rsid w:val="00F5287F"/>
    <w:rsid w:val="00F537D8"/>
    <w:rsid w:val="00F661F9"/>
    <w:rsid w:val="00F90E5D"/>
    <w:rsid w:val="00F91330"/>
    <w:rsid w:val="00FA7D71"/>
    <w:rsid w:val="00FB0ADF"/>
    <w:rsid w:val="00FC50B5"/>
    <w:rsid w:val="00FD5F5B"/>
    <w:rsid w:val="00FD7DB1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B64424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64424"/>
    <w:rPr>
      <w:rFonts w:ascii="Arial" w:eastAsia="KaiTi_GB2312" w:hAnsi="Arial" w:cs="Arial"/>
      <w:b/>
      <w:bCs/>
      <w:sz w:val="28"/>
      <w:szCs w:val="24"/>
      <w:lang w:val="en-US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1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12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121D"/>
    <w:rPr>
      <w:rFonts w:eastAsiaTheme="minorEastAsia"/>
      <w:sz w:val="20"/>
      <w:szCs w:val="20"/>
      <w:lang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2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21D"/>
    <w:rPr>
      <w:rFonts w:eastAsiaTheme="minorEastAsia"/>
      <w:b/>
      <w:bCs/>
      <w:sz w:val="20"/>
      <w:szCs w:val="20"/>
      <w:lang w:eastAsia="de-DE"/>
    </w:rPr>
  </w:style>
  <w:style w:type="paragraph" w:styleId="Poprawka">
    <w:name w:val="Revision"/>
    <w:hidden/>
    <w:uiPriority w:val="99"/>
    <w:semiHidden/>
    <w:rsid w:val="00605E0A"/>
    <w:pPr>
      <w:spacing w:after="0" w:line="240" w:lineRule="auto"/>
    </w:pPr>
    <w:rPr>
      <w:rFonts w:eastAsiaTheme="minorEastAsi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Magda Springer</cp:lastModifiedBy>
  <cp:revision>5</cp:revision>
  <cp:lastPrinted>2022-11-03T10:34:00Z</cp:lastPrinted>
  <dcterms:created xsi:type="dcterms:W3CDTF">2023-10-25T08:52:00Z</dcterms:created>
  <dcterms:modified xsi:type="dcterms:W3CDTF">2023-10-25T10:04:00Z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2022-09-01T09:09:40Z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a4394c53-ce58-4238-a220-4834721e7e75</vt:lpwstr>
  </property>
  <property fmtid="{D5CDD505-2E9C-101B-9397-08002B2CF9AE}" pid="8" name="MSIP_Label_24138167-8415-4dc6-b34d-59d664cf5b49_ContentBits">
    <vt:lpwstr>1</vt:lpwstr>
  </property>
</Properties>
</file>