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38E0" w14:textId="77777777" w:rsidR="00710F4A" w:rsidRPr="00AE6BD4" w:rsidRDefault="00710F4A" w:rsidP="003F25F6">
      <w:pPr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  <w:bookmarkStart w:id="0" w:name="_Hlk129620489"/>
    </w:p>
    <w:p w14:paraId="69D8A55B" w14:textId="77777777" w:rsidR="00710F4A" w:rsidRPr="00AE6BD4" w:rsidRDefault="00710F4A" w:rsidP="003F25F6">
      <w:pPr>
        <w:jc w:val="both"/>
        <w:rPr>
          <w:rFonts w:ascii="Mazda Type" w:hAnsi="Mazda Type"/>
          <w:color w:val="000000"/>
          <w:sz w:val="32"/>
          <w:szCs w:val="32"/>
          <w:shd w:val="clear" w:color="auto" w:fill="FFFFFF"/>
        </w:rPr>
      </w:pPr>
    </w:p>
    <w:bookmarkEnd w:id="0"/>
    <w:p w14:paraId="6DDC07EA" w14:textId="5D3B30FB" w:rsidR="008A2E3A" w:rsidRPr="00AE6BD4" w:rsidRDefault="008A2E3A" w:rsidP="00793C7E">
      <w:pPr>
        <w:jc w:val="center"/>
        <w:rPr>
          <w:rFonts w:ascii="Mazda Type" w:hAnsi="Mazda Type" w:cs="Helvetica"/>
          <w:sz w:val="32"/>
          <w:szCs w:val="32"/>
        </w:rPr>
      </w:pPr>
      <w:r w:rsidRPr="00AE6BD4">
        <w:rPr>
          <w:rFonts w:ascii="Mazda Type" w:hAnsi="Mazda Type" w:cs="Helvetica"/>
          <w:sz w:val="32"/>
          <w:szCs w:val="32"/>
        </w:rPr>
        <w:t xml:space="preserve">Mazda </w:t>
      </w:r>
      <w:r w:rsidR="00B41F02" w:rsidRPr="00AE6BD4">
        <w:rPr>
          <w:rFonts w:ascii="Mazda Type" w:hAnsi="Mazda Type" w:cs="Helvetica"/>
          <w:sz w:val="32"/>
          <w:szCs w:val="32"/>
        </w:rPr>
        <w:t>wprowadza</w:t>
      </w:r>
      <w:r w:rsidRPr="00AE6BD4">
        <w:rPr>
          <w:rFonts w:ascii="Mazda Type" w:hAnsi="Mazda Type" w:cs="Helvetica"/>
          <w:sz w:val="32"/>
          <w:szCs w:val="32"/>
        </w:rPr>
        <w:t xml:space="preserve"> CX-30</w:t>
      </w:r>
      <w:r w:rsidR="00AD1156">
        <w:rPr>
          <w:rFonts w:ascii="Mazda Type" w:hAnsi="Mazda Type" w:cs="Helvetica"/>
          <w:sz w:val="32"/>
          <w:szCs w:val="32"/>
        </w:rPr>
        <w:t xml:space="preserve"> na rok modelowy</w:t>
      </w:r>
      <w:r w:rsidR="00B41F02" w:rsidRPr="00AE6BD4">
        <w:rPr>
          <w:rFonts w:ascii="Mazda Type" w:hAnsi="Mazda Type" w:cs="Helvetica"/>
          <w:sz w:val="32"/>
          <w:szCs w:val="32"/>
        </w:rPr>
        <w:t xml:space="preserve"> 2024 </w:t>
      </w:r>
      <w:r w:rsidR="00AD1156">
        <w:rPr>
          <w:rFonts w:ascii="Mazda Type" w:hAnsi="Mazda Type" w:cs="Helvetica"/>
          <w:sz w:val="32"/>
          <w:szCs w:val="32"/>
        </w:rPr>
        <w:br/>
      </w:r>
      <w:r w:rsidR="00B41F02" w:rsidRPr="00AE6BD4">
        <w:rPr>
          <w:rFonts w:ascii="Mazda Type" w:hAnsi="Mazda Type" w:cs="Helvetica"/>
          <w:sz w:val="32"/>
          <w:szCs w:val="32"/>
        </w:rPr>
        <w:t xml:space="preserve">z </w:t>
      </w:r>
      <w:r w:rsidR="00AD1156">
        <w:rPr>
          <w:rFonts w:ascii="Mazda Type" w:hAnsi="Mazda Type" w:cs="Helvetica"/>
          <w:sz w:val="32"/>
          <w:szCs w:val="32"/>
        </w:rPr>
        <w:t>udoskonalonymi</w:t>
      </w:r>
      <w:r w:rsidR="00B41F02" w:rsidRPr="00AE6BD4">
        <w:rPr>
          <w:rFonts w:ascii="Mazda Type" w:hAnsi="Mazda Type" w:cs="Helvetica"/>
          <w:sz w:val="32"/>
          <w:szCs w:val="32"/>
        </w:rPr>
        <w:t xml:space="preserve"> </w:t>
      </w:r>
      <w:r w:rsidR="00AE6BD4" w:rsidRPr="00AE6BD4">
        <w:rPr>
          <w:rFonts w:ascii="Mazda Type" w:hAnsi="Mazda Type" w:cs="Helvetica"/>
          <w:sz w:val="32"/>
          <w:szCs w:val="32"/>
        </w:rPr>
        <w:t>systemami</w:t>
      </w:r>
      <w:r w:rsidR="00B41F02" w:rsidRPr="00AE6BD4">
        <w:rPr>
          <w:rFonts w:ascii="Mazda Type" w:hAnsi="Mazda Type" w:cs="Helvetica"/>
          <w:sz w:val="32"/>
          <w:szCs w:val="32"/>
        </w:rPr>
        <w:t xml:space="preserve"> bezpieczeństwa </w:t>
      </w:r>
      <w:r w:rsidR="00941A08">
        <w:rPr>
          <w:rFonts w:ascii="Mazda Type" w:hAnsi="Mazda Type" w:cs="Helvetica"/>
          <w:sz w:val="32"/>
          <w:szCs w:val="32"/>
        </w:rPr>
        <w:br/>
      </w:r>
      <w:r w:rsidR="00B41F02" w:rsidRPr="00AE6BD4">
        <w:rPr>
          <w:rFonts w:ascii="Mazda Type" w:hAnsi="Mazda Type" w:cs="Helvetica"/>
          <w:sz w:val="32"/>
          <w:szCs w:val="32"/>
        </w:rPr>
        <w:t xml:space="preserve">i </w:t>
      </w:r>
      <w:r w:rsidR="00AD1156">
        <w:rPr>
          <w:rFonts w:ascii="Mazda Type" w:hAnsi="Mazda Type" w:cs="Helvetica"/>
          <w:sz w:val="32"/>
          <w:szCs w:val="32"/>
        </w:rPr>
        <w:t>multimediami</w:t>
      </w:r>
      <w:r w:rsidRPr="00AE6BD4">
        <w:rPr>
          <w:rFonts w:ascii="Mazda Type" w:hAnsi="Mazda Type" w:cs="Helvetica"/>
          <w:sz w:val="32"/>
          <w:szCs w:val="32"/>
        </w:rPr>
        <w:t xml:space="preserve"> </w:t>
      </w:r>
      <w:r w:rsidR="00AE6BD4" w:rsidRPr="00AE6BD4">
        <w:rPr>
          <w:rFonts w:ascii="Mazda Type" w:hAnsi="Mazda Type" w:cs="Helvetica"/>
          <w:sz w:val="32"/>
          <w:szCs w:val="32"/>
        </w:rPr>
        <w:t xml:space="preserve"> </w:t>
      </w:r>
    </w:p>
    <w:p w14:paraId="62A5C0C5" w14:textId="77777777" w:rsidR="00793C7E" w:rsidRPr="00AE6BD4" w:rsidRDefault="00793C7E" w:rsidP="00793C7E">
      <w:pPr>
        <w:jc w:val="center"/>
        <w:rPr>
          <w:rFonts w:ascii="Mazda Type" w:hAnsi="Mazda Type" w:cs="Helvetica"/>
          <w:sz w:val="22"/>
          <w:szCs w:val="22"/>
        </w:rPr>
      </w:pPr>
    </w:p>
    <w:p w14:paraId="2D28837C" w14:textId="0B8B15F9" w:rsidR="008A2E3A" w:rsidRPr="00AE6BD4" w:rsidRDefault="008A2E3A" w:rsidP="00793C7E">
      <w:pPr>
        <w:pStyle w:val="Akapitzlist"/>
        <w:keepLines/>
        <w:numPr>
          <w:ilvl w:val="0"/>
          <w:numId w:val="3"/>
        </w:numPr>
        <w:tabs>
          <w:tab w:val="left" w:pos="1320"/>
        </w:tabs>
        <w:suppressAutoHyphens/>
        <w:spacing w:after="260"/>
        <w:jc w:val="both"/>
        <w:rPr>
          <w:rFonts w:ascii="Mazda Type" w:hAnsi="Mazda Type"/>
          <w:sz w:val="22"/>
          <w:szCs w:val="22"/>
          <w:lang w:val="pl-PL"/>
        </w:rPr>
      </w:pPr>
      <w:r w:rsidRPr="00AE6BD4">
        <w:rPr>
          <w:rFonts w:ascii="Mazda Type" w:hAnsi="Mazda Type"/>
          <w:sz w:val="22"/>
          <w:szCs w:val="22"/>
          <w:lang w:val="pl-PL"/>
        </w:rPr>
        <w:t>Ulepsz</w:t>
      </w:r>
      <w:r w:rsidR="00AD1156">
        <w:rPr>
          <w:rFonts w:ascii="Mazda Type" w:hAnsi="Mazda Type"/>
          <w:sz w:val="22"/>
          <w:szCs w:val="22"/>
          <w:lang w:val="pl-PL"/>
        </w:rPr>
        <w:t>one</w:t>
      </w:r>
      <w:r w:rsidRPr="00AE6BD4">
        <w:rPr>
          <w:rFonts w:ascii="Mazda Type" w:hAnsi="Mazda Type"/>
          <w:sz w:val="22"/>
          <w:szCs w:val="22"/>
          <w:lang w:val="pl-PL"/>
        </w:rPr>
        <w:t xml:space="preserve"> i </w:t>
      </w:r>
      <w:r w:rsidR="00AD1156">
        <w:rPr>
          <w:rFonts w:ascii="Mazda Type" w:hAnsi="Mazda Type"/>
          <w:sz w:val="22"/>
          <w:szCs w:val="22"/>
          <w:lang w:val="pl-PL"/>
        </w:rPr>
        <w:t>z</w:t>
      </w:r>
      <w:r w:rsidRPr="00AE6BD4">
        <w:rPr>
          <w:rFonts w:ascii="Mazda Type" w:hAnsi="Mazda Type"/>
          <w:sz w:val="22"/>
          <w:szCs w:val="22"/>
          <w:lang w:val="pl-PL"/>
        </w:rPr>
        <w:t>optymaliz</w:t>
      </w:r>
      <w:r w:rsidR="00AD1156">
        <w:rPr>
          <w:rFonts w:ascii="Mazda Type" w:hAnsi="Mazda Type"/>
          <w:sz w:val="22"/>
          <w:szCs w:val="22"/>
          <w:lang w:val="pl-PL"/>
        </w:rPr>
        <w:t>owane</w:t>
      </w:r>
      <w:r w:rsidRPr="00AE6BD4">
        <w:rPr>
          <w:rFonts w:ascii="Mazda Type" w:hAnsi="Mazda Type"/>
          <w:sz w:val="22"/>
          <w:szCs w:val="22"/>
          <w:lang w:val="pl-PL"/>
        </w:rPr>
        <w:t xml:space="preserve"> system</w:t>
      </w:r>
      <w:r w:rsidR="00AD1156">
        <w:rPr>
          <w:rFonts w:ascii="Mazda Type" w:hAnsi="Mazda Type"/>
          <w:sz w:val="22"/>
          <w:szCs w:val="22"/>
          <w:lang w:val="pl-PL"/>
        </w:rPr>
        <w:t>y</w:t>
      </w:r>
      <w:r w:rsidRPr="00AE6BD4">
        <w:rPr>
          <w:rFonts w:ascii="Mazda Type" w:hAnsi="Mazda Type"/>
          <w:sz w:val="22"/>
          <w:szCs w:val="22"/>
          <w:lang w:val="pl-PL"/>
        </w:rPr>
        <w:t xml:space="preserve"> bezpieczeństwa </w:t>
      </w:r>
      <w:r w:rsidR="00AD1156">
        <w:rPr>
          <w:rFonts w:ascii="Mazda Type" w:hAnsi="Mazda Type"/>
          <w:sz w:val="22"/>
          <w:szCs w:val="22"/>
          <w:lang w:val="pl-PL"/>
        </w:rPr>
        <w:t>oraz</w:t>
      </w:r>
      <w:r w:rsidRPr="00AE6BD4">
        <w:rPr>
          <w:rFonts w:ascii="Mazda Type" w:hAnsi="Mazda Type"/>
          <w:sz w:val="22"/>
          <w:szCs w:val="22"/>
          <w:lang w:val="pl-PL"/>
        </w:rPr>
        <w:t xml:space="preserve"> ochrony</w:t>
      </w:r>
    </w:p>
    <w:p w14:paraId="0649000C" w14:textId="5E787F19" w:rsidR="008A2E3A" w:rsidRPr="00AE6BD4" w:rsidRDefault="008A2E3A" w:rsidP="00793C7E">
      <w:pPr>
        <w:pStyle w:val="Akapitzlist"/>
        <w:keepLines/>
        <w:numPr>
          <w:ilvl w:val="0"/>
          <w:numId w:val="3"/>
        </w:numPr>
        <w:tabs>
          <w:tab w:val="left" w:pos="1320"/>
        </w:tabs>
        <w:suppressAutoHyphens/>
        <w:spacing w:after="260"/>
        <w:jc w:val="both"/>
        <w:rPr>
          <w:rFonts w:ascii="Mazda Type" w:hAnsi="Mazda Type"/>
          <w:sz w:val="22"/>
          <w:szCs w:val="22"/>
          <w:lang w:val="pl-PL"/>
        </w:rPr>
      </w:pPr>
      <w:r w:rsidRPr="00AE6BD4">
        <w:rPr>
          <w:rFonts w:ascii="Mazda Type" w:hAnsi="Mazda Type"/>
          <w:sz w:val="22"/>
          <w:szCs w:val="22"/>
          <w:lang w:val="pl-PL"/>
        </w:rPr>
        <w:t xml:space="preserve">Najnowsze </w:t>
      </w:r>
      <w:r w:rsidR="00AD1156">
        <w:rPr>
          <w:rFonts w:ascii="Mazda Type" w:hAnsi="Mazda Type"/>
          <w:sz w:val="22"/>
          <w:szCs w:val="22"/>
          <w:lang w:val="pl-PL"/>
        </w:rPr>
        <w:t>rozwiązania</w:t>
      </w:r>
      <w:r w:rsidRPr="00AE6BD4">
        <w:rPr>
          <w:rFonts w:ascii="Mazda Type" w:hAnsi="Mazda Type"/>
          <w:sz w:val="22"/>
          <w:szCs w:val="22"/>
          <w:lang w:val="pl-PL"/>
        </w:rPr>
        <w:t xml:space="preserve"> </w:t>
      </w:r>
      <w:r w:rsidR="005C4F6F">
        <w:rPr>
          <w:rFonts w:ascii="Mazda Type" w:hAnsi="Mazda Type"/>
          <w:sz w:val="22"/>
          <w:szCs w:val="22"/>
          <w:lang w:val="pl-PL"/>
        </w:rPr>
        <w:t>multimedialne</w:t>
      </w:r>
      <w:r w:rsidRPr="00AE6BD4">
        <w:rPr>
          <w:rFonts w:ascii="Mazda Type" w:hAnsi="Mazda Type"/>
          <w:sz w:val="22"/>
          <w:szCs w:val="22"/>
          <w:lang w:val="pl-PL"/>
        </w:rPr>
        <w:t xml:space="preserve"> Mazda Connect z </w:t>
      </w:r>
      <w:r w:rsidR="00AD1156">
        <w:rPr>
          <w:rFonts w:ascii="Mazda Type" w:hAnsi="Mazda Type"/>
          <w:sz w:val="22"/>
          <w:szCs w:val="22"/>
          <w:lang w:val="pl-PL"/>
        </w:rPr>
        <w:t>udoskonaloną</w:t>
      </w:r>
      <w:r w:rsidRPr="00AE6BD4">
        <w:rPr>
          <w:rFonts w:ascii="Mazda Type" w:hAnsi="Mazda Type"/>
          <w:sz w:val="22"/>
          <w:szCs w:val="22"/>
          <w:lang w:val="pl-PL"/>
        </w:rPr>
        <w:t xml:space="preserve"> integracją smartfona</w:t>
      </w:r>
    </w:p>
    <w:p w14:paraId="3993713A" w14:textId="5E5A88AE" w:rsidR="008A2E3A" w:rsidRPr="00AE6BD4" w:rsidRDefault="008A2E3A" w:rsidP="00793C7E">
      <w:pPr>
        <w:pStyle w:val="Akapitzlist"/>
        <w:keepLines/>
        <w:numPr>
          <w:ilvl w:val="0"/>
          <w:numId w:val="3"/>
        </w:numPr>
        <w:tabs>
          <w:tab w:val="left" w:pos="1320"/>
        </w:tabs>
        <w:suppressAutoHyphens/>
        <w:spacing w:after="260"/>
        <w:jc w:val="both"/>
        <w:rPr>
          <w:rFonts w:ascii="Mazda Type" w:hAnsi="Mazda Type"/>
          <w:sz w:val="22"/>
          <w:szCs w:val="22"/>
          <w:lang w:val="pl-PL"/>
        </w:rPr>
      </w:pPr>
      <w:r w:rsidRPr="00AE6BD4">
        <w:rPr>
          <w:rFonts w:ascii="Mazda Type" w:hAnsi="Mazda Type"/>
          <w:sz w:val="22"/>
          <w:szCs w:val="22"/>
          <w:lang w:val="pl-PL"/>
        </w:rPr>
        <w:t xml:space="preserve">Zmieniona gama kolorów nadwozia wraz z wprowadzeniem lakierów Ceramic </w:t>
      </w:r>
      <w:r w:rsidR="00B73FCD">
        <w:rPr>
          <w:rFonts w:ascii="Mazda Type" w:hAnsi="Mazda Type"/>
          <w:sz w:val="22"/>
          <w:szCs w:val="22"/>
          <w:lang w:val="pl-PL"/>
        </w:rPr>
        <w:t>White</w:t>
      </w:r>
      <w:r w:rsidR="00B73FCD" w:rsidRPr="00AE6BD4">
        <w:rPr>
          <w:rFonts w:ascii="Mazda Type" w:hAnsi="Mazda Type"/>
          <w:sz w:val="22"/>
          <w:szCs w:val="22"/>
          <w:lang w:val="pl-PL"/>
        </w:rPr>
        <w:t xml:space="preserve"> </w:t>
      </w:r>
      <w:r w:rsidRPr="00AE6BD4">
        <w:rPr>
          <w:rFonts w:ascii="Mazda Type" w:hAnsi="Mazda Type"/>
          <w:sz w:val="22"/>
          <w:szCs w:val="22"/>
          <w:lang w:val="pl-PL"/>
        </w:rPr>
        <w:t>i Zircon Sand</w:t>
      </w:r>
      <w:r w:rsidR="00B62D5D">
        <w:rPr>
          <w:rStyle w:val="Odwoanieprzypisudolnego"/>
          <w:rFonts w:ascii="Mazda Type" w:hAnsi="Mazda Type"/>
          <w:sz w:val="22"/>
          <w:szCs w:val="22"/>
          <w:lang w:val="pl-PL"/>
        </w:rPr>
        <w:footnoteReference w:id="1"/>
      </w:r>
    </w:p>
    <w:p w14:paraId="686B7FA1" w14:textId="77777777" w:rsidR="008A2E3A" w:rsidRPr="00AE6BD4" w:rsidRDefault="008A2E3A" w:rsidP="008A2E3A">
      <w:pPr>
        <w:pStyle w:val="Akapitzlist"/>
        <w:spacing w:before="100" w:beforeAutospacing="1" w:after="100" w:afterAutospacing="1"/>
        <w:ind w:left="1080"/>
        <w:rPr>
          <w:rFonts w:ascii="Mazda Type" w:eastAsia="Times New Roman" w:hAnsi="Mazda Type" w:cs="Times New Roman"/>
          <w:color w:val="000000"/>
          <w:sz w:val="22"/>
          <w:szCs w:val="22"/>
          <w:lang w:val="pl-PL" w:eastAsia="ja-JP"/>
        </w:rPr>
      </w:pPr>
    </w:p>
    <w:p w14:paraId="1F93E156" w14:textId="673DD323" w:rsidR="00793C7E" w:rsidRPr="00AE6BD4" w:rsidRDefault="008A2E3A" w:rsidP="00793C7E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AE6BD4">
        <w:rPr>
          <w:rFonts w:ascii="Mazda Type" w:hAnsi="Mazda Type"/>
          <w:b/>
          <w:sz w:val="22"/>
          <w:szCs w:val="22"/>
        </w:rPr>
        <w:t xml:space="preserve">Leverkusen, </w:t>
      </w:r>
      <w:r w:rsidR="006B631A">
        <w:rPr>
          <w:rFonts w:ascii="Mazda Type" w:hAnsi="Mazda Type"/>
          <w:b/>
          <w:sz w:val="22"/>
          <w:szCs w:val="22"/>
        </w:rPr>
        <w:t>05 lipca</w:t>
      </w:r>
      <w:r w:rsidRPr="00AE6BD4">
        <w:rPr>
          <w:rFonts w:ascii="Mazda Type" w:hAnsi="Mazda Type"/>
          <w:b/>
          <w:sz w:val="22"/>
          <w:szCs w:val="22"/>
        </w:rPr>
        <w:t xml:space="preserve"> 2023</w:t>
      </w:r>
      <w:r w:rsidR="00AD1156">
        <w:rPr>
          <w:rFonts w:ascii="Mazda Type" w:hAnsi="Mazda Type"/>
          <w:b/>
          <w:sz w:val="22"/>
          <w:szCs w:val="22"/>
        </w:rPr>
        <w:t xml:space="preserve"> r</w:t>
      </w:r>
      <w:r w:rsidRPr="00AE6BD4">
        <w:rPr>
          <w:rFonts w:ascii="Mazda Type" w:hAnsi="Mazda Type"/>
          <w:b/>
          <w:sz w:val="22"/>
          <w:szCs w:val="22"/>
        </w:rPr>
        <w:t xml:space="preserve">. </w:t>
      </w:r>
      <w:r w:rsidR="00793C7E" w:rsidRPr="00AE6BD4">
        <w:rPr>
          <w:rFonts w:ascii="Mazda Type" w:hAnsi="Mazda Type"/>
          <w:bCs/>
          <w:sz w:val="22"/>
          <w:szCs w:val="22"/>
        </w:rPr>
        <w:t xml:space="preserve"> Mazda przedstawia CX-30</w:t>
      </w:r>
      <w:r w:rsidR="00AD1156">
        <w:rPr>
          <w:rFonts w:ascii="Mazda Type" w:hAnsi="Mazda Type"/>
          <w:bCs/>
          <w:sz w:val="22"/>
          <w:szCs w:val="22"/>
        </w:rPr>
        <w:t xml:space="preserve"> na rok modelowy</w:t>
      </w:r>
      <w:r w:rsidR="00793C7E" w:rsidRPr="00AE6BD4">
        <w:rPr>
          <w:rFonts w:ascii="Mazda Type" w:hAnsi="Mazda Type"/>
          <w:bCs/>
          <w:sz w:val="22"/>
          <w:szCs w:val="22"/>
        </w:rPr>
        <w:t xml:space="preserve"> 2024 z ulepszonymi systemami bezpieczeństwa, wyrafinowaną stylistyką i rozbudowanymi funkcjami informacyjno-rozrywkowymi.</w:t>
      </w:r>
    </w:p>
    <w:p w14:paraId="07385299" w14:textId="77777777" w:rsidR="00793C7E" w:rsidRPr="00AE6BD4" w:rsidRDefault="00793C7E" w:rsidP="00793C7E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6495CCCA" w14:textId="75311D1B" w:rsidR="00793C7E" w:rsidRPr="00AE6BD4" w:rsidRDefault="00793C7E" w:rsidP="00793C7E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AE6BD4">
        <w:rPr>
          <w:rFonts w:ascii="Mazda Type" w:hAnsi="Mazda Type"/>
          <w:bCs/>
          <w:sz w:val="22"/>
          <w:szCs w:val="22"/>
        </w:rPr>
        <w:t xml:space="preserve">Mazda z dumą prezentuje najnowszą serię udoskonaleń dla modelu CX-30. Rocznik modelowy 2024 jest świadectwem japońskiego kunsztu i może pochwalić się kilkoma ulepszeniami, w tym zmienionymi kolorami i aktualizacjami systemów bezpieczeństwa </w:t>
      </w:r>
      <w:r w:rsidR="00AD1156">
        <w:rPr>
          <w:rFonts w:ascii="Mazda Type" w:hAnsi="Mazda Type"/>
          <w:bCs/>
          <w:sz w:val="22"/>
          <w:szCs w:val="22"/>
        </w:rPr>
        <w:t>oraz</w:t>
      </w:r>
      <w:r w:rsidRPr="00AE6BD4">
        <w:rPr>
          <w:rFonts w:ascii="Mazda Type" w:hAnsi="Mazda Type"/>
          <w:bCs/>
          <w:sz w:val="22"/>
          <w:szCs w:val="22"/>
        </w:rPr>
        <w:t xml:space="preserve"> funkcji informacyjno-rozrywkowych, zapewniając kierowcy innowacyjną technologię i wygodę.</w:t>
      </w:r>
    </w:p>
    <w:p w14:paraId="04F9EA5D" w14:textId="76E1B67E" w:rsidR="00793C7E" w:rsidRPr="00AD1156" w:rsidRDefault="00793C7E" w:rsidP="008A2E3A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355D6020" w14:textId="092081F2" w:rsidR="00793C7E" w:rsidRPr="00AE6BD4" w:rsidRDefault="00AD1156" w:rsidP="008A2E3A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>
        <w:rPr>
          <w:rFonts w:ascii="Mazda Type" w:hAnsi="Mazda Type"/>
          <w:bCs/>
          <w:sz w:val="22"/>
          <w:szCs w:val="22"/>
        </w:rPr>
        <w:t xml:space="preserve">Mazda </w:t>
      </w:r>
      <w:r w:rsidR="00793C7E" w:rsidRPr="00AE6BD4">
        <w:rPr>
          <w:rFonts w:ascii="Mazda Type" w:hAnsi="Mazda Type"/>
          <w:bCs/>
          <w:sz w:val="22"/>
          <w:szCs w:val="22"/>
        </w:rPr>
        <w:t xml:space="preserve">CX-30 </w:t>
      </w:r>
      <w:r>
        <w:rPr>
          <w:rFonts w:ascii="Mazda Type" w:hAnsi="Mazda Type"/>
          <w:bCs/>
          <w:sz w:val="22"/>
          <w:szCs w:val="22"/>
        </w:rPr>
        <w:t xml:space="preserve">z </w:t>
      </w:r>
      <w:r w:rsidR="00793C7E" w:rsidRPr="00AE6BD4">
        <w:rPr>
          <w:rFonts w:ascii="Mazda Type" w:hAnsi="Mazda Type"/>
          <w:bCs/>
          <w:sz w:val="22"/>
          <w:szCs w:val="22"/>
        </w:rPr>
        <w:t>rocznik</w:t>
      </w:r>
      <w:r>
        <w:rPr>
          <w:rFonts w:ascii="Mazda Type" w:hAnsi="Mazda Type"/>
          <w:bCs/>
          <w:sz w:val="22"/>
          <w:szCs w:val="22"/>
        </w:rPr>
        <w:t>a</w:t>
      </w:r>
      <w:r w:rsidR="00793C7E" w:rsidRPr="00AE6BD4">
        <w:rPr>
          <w:rFonts w:ascii="Mazda Type" w:hAnsi="Mazda Type"/>
          <w:bCs/>
          <w:sz w:val="22"/>
          <w:szCs w:val="22"/>
        </w:rPr>
        <w:t xml:space="preserve"> modelow</w:t>
      </w:r>
      <w:r>
        <w:rPr>
          <w:rFonts w:ascii="Mazda Type" w:hAnsi="Mazda Type"/>
          <w:bCs/>
          <w:sz w:val="22"/>
          <w:szCs w:val="22"/>
        </w:rPr>
        <w:t>ego</w:t>
      </w:r>
      <w:r w:rsidR="00793C7E" w:rsidRPr="00AE6BD4">
        <w:rPr>
          <w:rFonts w:ascii="Mazda Type" w:hAnsi="Mazda Type"/>
          <w:bCs/>
          <w:sz w:val="22"/>
          <w:szCs w:val="22"/>
        </w:rPr>
        <w:t xml:space="preserve"> 2024 zawiera cztery ulepszone funkcje bezpieczeństwa aktywnego, które działają w parach, aby zapewnić maksymalne bezpieczeństwo</w:t>
      </w:r>
      <w:r w:rsidR="00AE6BD4">
        <w:rPr>
          <w:rFonts w:ascii="Mazda Type" w:hAnsi="Mazda Type"/>
          <w:bCs/>
          <w:sz w:val="22"/>
          <w:szCs w:val="22"/>
        </w:rPr>
        <w:t>:</w:t>
      </w:r>
      <w:r w:rsidR="00793C7E" w:rsidRPr="00AE6BD4">
        <w:rPr>
          <w:rFonts w:ascii="Mazda Type" w:hAnsi="Mazda Type"/>
          <w:bCs/>
          <w:sz w:val="22"/>
          <w:szCs w:val="22"/>
        </w:rPr>
        <w:t xml:space="preserve"> dodan</w:t>
      </w:r>
      <w:r w:rsidR="00AE6BD4">
        <w:rPr>
          <w:rFonts w:ascii="Mazda Type" w:hAnsi="Mazda Type"/>
          <w:bCs/>
          <w:sz w:val="22"/>
          <w:szCs w:val="22"/>
        </w:rPr>
        <w:t>o</w:t>
      </w:r>
      <w:r w:rsidR="00793C7E" w:rsidRPr="00AE6BD4">
        <w:rPr>
          <w:rFonts w:ascii="Mazda Type" w:hAnsi="Mazda Type"/>
          <w:bCs/>
          <w:sz w:val="22"/>
          <w:szCs w:val="22"/>
        </w:rPr>
        <w:t xml:space="preserve"> ostrzeżenia o rozproszonej uwadze kierowcy (Distracted Driver Alert), ulepszon</w:t>
      </w:r>
      <w:r w:rsidR="00B62D5D">
        <w:rPr>
          <w:rFonts w:ascii="Mazda Type" w:hAnsi="Mazda Type"/>
          <w:bCs/>
          <w:sz w:val="22"/>
          <w:szCs w:val="22"/>
        </w:rPr>
        <w:t>e</w:t>
      </w:r>
      <w:r w:rsidR="00793C7E" w:rsidRPr="00AE6BD4">
        <w:rPr>
          <w:rFonts w:ascii="Mazda Type" w:hAnsi="Mazda Type"/>
          <w:bCs/>
          <w:sz w:val="22"/>
          <w:szCs w:val="22"/>
        </w:rPr>
        <w:t xml:space="preserve"> autonomiczne hamowanie awaryjne w nocy (AEB - Autonomous Emergency Braking), zwiększon</w:t>
      </w:r>
      <w:r>
        <w:rPr>
          <w:rFonts w:ascii="Mazda Type" w:hAnsi="Mazda Type"/>
          <w:bCs/>
          <w:sz w:val="22"/>
          <w:szCs w:val="22"/>
        </w:rPr>
        <w:t>o</w:t>
      </w:r>
      <w:r w:rsidR="00793C7E" w:rsidRPr="00AE6BD4">
        <w:rPr>
          <w:rFonts w:ascii="Mazda Type" w:hAnsi="Mazda Type"/>
          <w:bCs/>
          <w:sz w:val="22"/>
          <w:szCs w:val="22"/>
        </w:rPr>
        <w:t xml:space="preserve"> dokładność systemu Intelligent Speed Assist (ISA) oraz </w:t>
      </w:r>
      <w:r>
        <w:rPr>
          <w:rFonts w:ascii="Mazda Type" w:hAnsi="Mazda Type"/>
          <w:bCs/>
          <w:sz w:val="22"/>
          <w:szCs w:val="22"/>
        </w:rPr>
        <w:t>poprawiono</w:t>
      </w:r>
      <w:r w:rsidR="00793C7E" w:rsidRPr="00AE6BD4">
        <w:rPr>
          <w:rFonts w:ascii="Mazda Type" w:hAnsi="Mazda Type"/>
          <w:bCs/>
          <w:sz w:val="22"/>
          <w:szCs w:val="22"/>
        </w:rPr>
        <w:t xml:space="preserve"> dostosowanie prędkości w systemie Cruising &amp; Traffic Support (CTS).</w:t>
      </w:r>
    </w:p>
    <w:p w14:paraId="6AEE86CD" w14:textId="4220C907" w:rsidR="008A2E3A" w:rsidRPr="00AE6BD4" w:rsidRDefault="008A2E3A" w:rsidP="008A2E3A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1B68C118" w14:textId="4FB0C237" w:rsidR="00793C7E" w:rsidRPr="00AE6BD4" w:rsidRDefault="00B62D5D" w:rsidP="008A2E3A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>
        <w:rPr>
          <w:rFonts w:ascii="Mazda Type" w:hAnsi="Mazda Type"/>
          <w:bCs/>
          <w:sz w:val="22"/>
          <w:szCs w:val="22"/>
        </w:rPr>
        <w:t xml:space="preserve">Udoskonalona </w:t>
      </w:r>
      <w:r w:rsidR="009F1146" w:rsidRPr="00AE6BD4">
        <w:rPr>
          <w:rFonts w:ascii="Mazda Type" w:hAnsi="Mazda Type"/>
          <w:bCs/>
          <w:sz w:val="22"/>
          <w:szCs w:val="22"/>
        </w:rPr>
        <w:t xml:space="preserve">Mazda </w:t>
      </w:r>
      <w:r w:rsidR="00793C7E" w:rsidRPr="00AE6BD4">
        <w:rPr>
          <w:rFonts w:ascii="Mazda Type" w:hAnsi="Mazda Type"/>
          <w:bCs/>
          <w:sz w:val="22"/>
          <w:szCs w:val="22"/>
        </w:rPr>
        <w:t xml:space="preserve">CX-30 z rocznika modelowego 2024 zawiera również ważne aktualizacje </w:t>
      </w:r>
      <w:r w:rsidR="00D96953">
        <w:rPr>
          <w:rFonts w:ascii="Mazda Type" w:hAnsi="Mazda Type"/>
          <w:bCs/>
          <w:sz w:val="22"/>
          <w:szCs w:val="22"/>
        </w:rPr>
        <w:t xml:space="preserve">w zakresie </w:t>
      </w:r>
      <w:r w:rsidR="00793C7E" w:rsidRPr="00AE6BD4">
        <w:rPr>
          <w:rFonts w:ascii="Mazda Type" w:hAnsi="Mazda Type"/>
          <w:bCs/>
          <w:sz w:val="22"/>
          <w:szCs w:val="22"/>
        </w:rPr>
        <w:t>cyberbezpieczeństwa w celu ochrony przed cyfrowymi zagrożeniami. Dzięki tym aktualizacjom samochód jest teraz bezpieczniejszy niż kiedykolwiek.</w:t>
      </w:r>
    </w:p>
    <w:p w14:paraId="2A3AE3F5" w14:textId="77777777" w:rsidR="009F1146" w:rsidRPr="00D96953" w:rsidRDefault="009F1146" w:rsidP="008A2E3A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54F78B6F" w14:textId="539417EC" w:rsidR="009F1146" w:rsidRPr="00AE6BD4" w:rsidRDefault="009F1146" w:rsidP="008A2E3A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AE6BD4">
        <w:rPr>
          <w:rFonts w:ascii="Mazda Type" w:hAnsi="Mazda Type"/>
          <w:bCs/>
          <w:sz w:val="22"/>
          <w:szCs w:val="22"/>
        </w:rPr>
        <w:t xml:space="preserve">Filozofia skoncentrowana na człowieku została dodatkowo urzeczywistniona dzięki ulepszonym ergonomicznym zmianom w projekcie wnętrza. Aktualizacje te obejmują </w:t>
      </w:r>
      <w:r w:rsidR="00B62D5D">
        <w:rPr>
          <w:rFonts w:ascii="Mazda Type" w:hAnsi="Mazda Type"/>
          <w:bCs/>
          <w:sz w:val="22"/>
          <w:szCs w:val="22"/>
        </w:rPr>
        <w:t>powiększony</w:t>
      </w:r>
      <w:r w:rsidRPr="00AE6BD4">
        <w:rPr>
          <w:rFonts w:ascii="Mazda Type" w:hAnsi="Mazda Type"/>
          <w:bCs/>
          <w:sz w:val="22"/>
          <w:szCs w:val="22"/>
        </w:rPr>
        <w:t xml:space="preserve"> ekran </w:t>
      </w:r>
      <w:r w:rsidR="005C4F6F">
        <w:rPr>
          <w:rFonts w:ascii="Mazda Type" w:hAnsi="Mazda Type"/>
          <w:bCs/>
          <w:sz w:val="22"/>
          <w:szCs w:val="22"/>
        </w:rPr>
        <w:t>multimediów</w:t>
      </w:r>
      <w:r w:rsidRPr="00AE6BD4">
        <w:rPr>
          <w:rFonts w:ascii="Mazda Type" w:hAnsi="Mazda Type"/>
          <w:bCs/>
          <w:sz w:val="22"/>
          <w:szCs w:val="22"/>
        </w:rPr>
        <w:t xml:space="preserve"> i oprogramowanie, zastąpienie istniejących portów USB-A portami USB-C oraz subtelne, ale znaczące zmiany w rozmieszczeniu przycisków </w:t>
      </w:r>
      <w:r w:rsidRPr="00AE6BD4">
        <w:rPr>
          <w:rFonts w:ascii="Mazda Type" w:hAnsi="Mazda Type"/>
          <w:bCs/>
          <w:sz w:val="22"/>
          <w:szCs w:val="22"/>
        </w:rPr>
        <w:lastRenderedPageBreak/>
        <w:t>sterujących w kabinie w celu optymalizacji dostępu i wygod</w:t>
      </w:r>
      <w:r w:rsidR="00B62D5D">
        <w:rPr>
          <w:rFonts w:ascii="Mazda Type" w:hAnsi="Mazda Type"/>
          <w:bCs/>
          <w:sz w:val="22"/>
          <w:szCs w:val="22"/>
        </w:rPr>
        <w:t>y</w:t>
      </w:r>
      <w:r w:rsidRPr="00AE6BD4">
        <w:rPr>
          <w:rFonts w:ascii="Mazda Type" w:hAnsi="Mazda Type"/>
          <w:bCs/>
          <w:sz w:val="22"/>
          <w:szCs w:val="22"/>
        </w:rPr>
        <w:t xml:space="preserve"> ich użytkowania. Elementy sterujące na kierownicy również otrzymały subtelną zmianę koloru - ciemniejszy odcień ułatwia kierowcy odczytywanie przycisków, zapewniając lepsze wrażenia z jazdy.</w:t>
      </w:r>
    </w:p>
    <w:p w14:paraId="4161CB56" w14:textId="77777777" w:rsidR="008A2E3A" w:rsidRPr="00AE6BD4" w:rsidRDefault="008A2E3A" w:rsidP="008A2E3A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5EFAF874" w14:textId="281C6F19" w:rsidR="0014551E" w:rsidRPr="00AD1156" w:rsidRDefault="00B62D5D" w:rsidP="008A2E3A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>
        <w:rPr>
          <w:rFonts w:ascii="Mazda Type" w:hAnsi="Mazda Type"/>
          <w:bCs/>
          <w:sz w:val="22"/>
          <w:szCs w:val="22"/>
        </w:rPr>
        <w:t xml:space="preserve">Mazda </w:t>
      </w:r>
      <w:r w:rsidR="0014551E" w:rsidRPr="00AE6BD4">
        <w:rPr>
          <w:rFonts w:ascii="Mazda Type" w:hAnsi="Mazda Type"/>
          <w:bCs/>
          <w:sz w:val="22"/>
          <w:szCs w:val="22"/>
        </w:rPr>
        <w:t xml:space="preserve">CX-30 2024 oferuje najnowsze funkcje informacyjno-rozrywkowe Mazda Connect z ulepszoną funkcjonalnością obsługi smartfona. Instrukcje nawigacji z Apple CarPlay </w:t>
      </w:r>
      <w:r w:rsidR="00D96953">
        <w:rPr>
          <w:rFonts w:ascii="Mazda Type" w:hAnsi="Mazda Type"/>
          <w:bCs/>
          <w:sz w:val="22"/>
          <w:szCs w:val="22"/>
        </w:rPr>
        <w:t>oraz</w:t>
      </w:r>
      <w:r w:rsidR="0014551E" w:rsidRPr="00AE6BD4">
        <w:rPr>
          <w:rFonts w:ascii="Mazda Type" w:hAnsi="Mazda Type"/>
          <w:bCs/>
          <w:sz w:val="22"/>
          <w:szCs w:val="22"/>
        </w:rPr>
        <w:t xml:space="preserve"> Android Auto mogą być teraz wyświetlane na </w:t>
      </w:r>
      <w:r>
        <w:rPr>
          <w:rFonts w:ascii="Mazda Type" w:hAnsi="Mazda Type"/>
          <w:bCs/>
          <w:sz w:val="22"/>
          <w:szCs w:val="22"/>
        </w:rPr>
        <w:t>wyświetlaczu head-up</w:t>
      </w:r>
      <w:r w:rsidR="0014551E" w:rsidRPr="00AE6BD4">
        <w:rPr>
          <w:rFonts w:ascii="Mazda Type" w:hAnsi="Mazda Type"/>
          <w:bCs/>
          <w:sz w:val="22"/>
          <w:szCs w:val="22"/>
        </w:rPr>
        <w:t>, co jest nowością w ofercie Mazdy. Funkcja ta zwiększa bezpieczeństwo i wygodę prowadzenia, pozwalając kierowcy na skupienie wzroku na drodze, jednocześnie dostarczając mu niezbędne wskazówki nawigacyjne.</w:t>
      </w:r>
    </w:p>
    <w:p w14:paraId="436F7FAE" w14:textId="77777777" w:rsidR="008A2E3A" w:rsidRPr="00AE6BD4" w:rsidRDefault="008A2E3A" w:rsidP="008A2E3A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23893061" w14:textId="18241922" w:rsidR="0014551E" w:rsidRPr="00AE6BD4" w:rsidRDefault="0014551E" w:rsidP="008A2E3A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AE6BD4">
        <w:rPr>
          <w:rFonts w:ascii="Mazda Type" w:hAnsi="Mazda Type"/>
          <w:bCs/>
          <w:sz w:val="22"/>
          <w:szCs w:val="22"/>
        </w:rPr>
        <w:t>Bezprzewodowe integracje Apple CarPlay i Android Auto są już także dostępne, dzięki czemu podłączenie telefonu do samochodu jest łatwiejsze. Zaktualizowana CX-30 wyposażona jest w bezprzewodową ładowarkę</w:t>
      </w:r>
      <w:r w:rsidR="004E79F6" w:rsidRPr="00AE6BD4">
        <w:rPr>
          <w:rStyle w:val="Odwoanieprzypisudolnego"/>
          <w:rFonts w:ascii="Mazda Type" w:hAnsi="Mazda Type"/>
          <w:bCs/>
          <w:sz w:val="22"/>
          <w:szCs w:val="22"/>
        </w:rPr>
        <w:footnoteReference w:id="2"/>
      </w:r>
      <w:r w:rsidRPr="00AE6BD4">
        <w:rPr>
          <w:rFonts w:ascii="Mazda Type" w:hAnsi="Mazda Type"/>
          <w:bCs/>
          <w:sz w:val="22"/>
          <w:szCs w:val="22"/>
        </w:rPr>
        <w:t xml:space="preserve">, która zapewnia pełne naładowanie </w:t>
      </w:r>
      <w:r w:rsidR="00D96953">
        <w:rPr>
          <w:rFonts w:ascii="Mazda Type" w:hAnsi="Mazda Type"/>
          <w:bCs/>
          <w:sz w:val="22"/>
          <w:szCs w:val="22"/>
        </w:rPr>
        <w:t>telefonu</w:t>
      </w:r>
      <w:r w:rsidRPr="00AE6BD4">
        <w:rPr>
          <w:rFonts w:ascii="Mazda Type" w:hAnsi="Mazda Type"/>
          <w:bCs/>
          <w:sz w:val="22"/>
          <w:szCs w:val="22"/>
        </w:rPr>
        <w:t xml:space="preserve"> podczas długich podróży bez konieczności </w:t>
      </w:r>
      <w:r w:rsidR="00B62D5D">
        <w:rPr>
          <w:rFonts w:ascii="Mazda Type" w:hAnsi="Mazda Type"/>
          <w:bCs/>
          <w:sz w:val="22"/>
          <w:szCs w:val="22"/>
        </w:rPr>
        <w:t>podpinania</w:t>
      </w:r>
      <w:r w:rsidRPr="00AE6BD4">
        <w:rPr>
          <w:rFonts w:ascii="Mazda Type" w:hAnsi="Mazda Type"/>
          <w:bCs/>
          <w:sz w:val="22"/>
          <w:szCs w:val="22"/>
        </w:rPr>
        <w:t xml:space="preserve"> </w:t>
      </w:r>
      <w:r w:rsidR="00B62D5D">
        <w:rPr>
          <w:rFonts w:ascii="Mazda Type" w:hAnsi="Mazda Type"/>
          <w:bCs/>
          <w:sz w:val="22"/>
          <w:szCs w:val="22"/>
        </w:rPr>
        <w:t>kabli</w:t>
      </w:r>
      <w:r w:rsidRPr="00AE6BD4">
        <w:rPr>
          <w:rFonts w:ascii="Mazda Type" w:hAnsi="Mazda Type"/>
          <w:bCs/>
          <w:sz w:val="22"/>
          <w:szCs w:val="22"/>
        </w:rPr>
        <w:t>.</w:t>
      </w:r>
    </w:p>
    <w:p w14:paraId="4391D5B0" w14:textId="77777777" w:rsidR="008A2E3A" w:rsidRPr="00AE6BD4" w:rsidRDefault="008A2E3A" w:rsidP="008A2E3A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342C6EB9" w14:textId="5D2CE8A7" w:rsidR="00BB6613" w:rsidRPr="00AE6BD4" w:rsidRDefault="00B62D5D" w:rsidP="00BB6613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>
        <w:rPr>
          <w:rFonts w:ascii="Mazda Type" w:hAnsi="Mazda Type"/>
          <w:bCs/>
          <w:sz w:val="22"/>
          <w:szCs w:val="22"/>
        </w:rPr>
        <w:t>Powiększony</w:t>
      </w:r>
      <w:r w:rsidR="00BB6613" w:rsidRPr="00AE6BD4">
        <w:rPr>
          <w:rFonts w:ascii="Mazda Type" w:hAnsi="Mazda Type"/>
          <w:bCs/>
          <w:sz w:val="22"/>
          <w:szCs w:val="22"/>
        </w:rPr>
        <w:t xml:space="preserve"> centralny wyświetlacz o przekątnej 10,25 cala pozwala kierowcom łatwo przeglądać informacje w czasie rzeczywistym, a widok map</w:t>
      </w:r>
      <w:r w:rsidR="00D96953">
        <w:rPr>
          <w:rFonts w:ascii="Mazda Type" w:hAnsi="Mazda Type"/>
          <w:bCs/>
          <w:sz w:val="22"/>
          <w:szCs w:val="22"/>
        </w:rPr>
        <w:t xml:space="preserve"> w</w:t>
      </w:r>
      <w:r w:rsidR="00BB6613" w:rsidRPr="00AE6BD4">
        <w:rPr>
          <w:rFonts w:ascii="Mazda Type" w:hAnsi="Mazda Type"/>
          <w:bCs/>
          <w:sz w:val="22"/>
          <w:szCs w:val="22"/>
        </w:rPr>
        <w:t xml:space="preserve"> nawigacji został rozszerzony dzięki przezroczystym ramkom wyświetlacza.</w:t>
      </w:r>
    </w:p>
    <w:p w14:paraId="27A07EA2" w14:textId="77777777" w:rsidR="00BB6613" w:rsidRPr="00AE6BD4" w:rsidRDefault="00BB6613" w:rsidP="00BB6613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0470A53A" w14:textId="1EE63300" w:rsidR="00BB6613" w:rsidRPr="00AE6BD4" w:rsidRDefault="00BB6613" w:rsidP="00BB6613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AE6BD4">
        <w:rPr>
          <w:rFonts w:ascii="Mazda Type" w:hAnsi="Mazda Type"/>
          <w:bCs/>
          <w:sz w:val="22"/>
          <w:szCs w:val="22"/>
        </w:rPr>
        <w:t xml:space="preserve">Zaktualizowany system nawigacji posiada teraz funkcję wyszukiwania interesujących miejsc online, dzięki czemu wyniki są bardziej dokładne, trafne i </w:t>
      </w:r>
      <w:r w:rsidR="00F66D50" w:rsidRPr="00AE6BD4">
        <w:rPr>
          <w:rFonts w:ascii="Mazda Type" w:hAnsi="Mazda Type"/>
          <w:bCs/>
          <w:sz w:val="22"/>
          <w:szCs w:val="22"/>
        </w:rPr>
        <w:t>przydatne</w:t>
      </w:r>
      <w:r w:rsidRPr="00AE6BD4">
        <w:rPr>
          <w:rFonts w:ascii="Mazda Type" w:hAnsi="Mazda Type"/>
          <w:bCs/>
          <w:sz w:val="22"/>
          <w:szCs w:val="22"/>
        </w:rPr>
        <w:t>. Ulepszenia obejmują również udoskonalenia funkcji mapowania teren</w:t>
      </w:r>
      <w:r w:rsidR="00B41F02" w:rsidRPr="00AE6BD4">
        <w:rPr>
          <w:rFonts w:ascii="Mazda Type" w:hAnsi="Mazda Type"/>
          <w:bCs/>
          <w:sz w:val="22"/>
          <w:szCs w:val="22"/>
        </w:rPr>
        <w:t>u</w:t>
      </w:r>
      <w:r w:rsidRPr="00AE6BD4">
        <w:rPr>
          <w:rFonts w:ascii="Mazda Type" w:hAnsi="Mazda Type"/>
          <w:bCs/>
          <w:sz w:val="22"/>
          <w:szCs w:val="22"/>
        </w:rPr>
        <w:t xml:space="preserve">, które działają w połączeniu z czujnikiem żyroskopowym 3D, aby dokładnie obliczyć pozycję pojazdu, nawet w </w:t>
      </w:r>
      <w:r w:rsidR="00B41F02" w:rsidRPr="00AE6BD4">
        <w:rPr>
          <w:rFonts w:ascii="Mazda Type" w:hAnsi="Mazda Type"/>
          <w:bCs/>
          <w:sz w:val="22"/>
          <w:szCs w:val="22"/>
        </w:rPr>
        <w:t>miejscach</w:t>
      </w:r>
      <w:r w:rsidRPr="00AE6BD4">
        <w:rPr>
          <w:rFonts w:ascii="Mazda Type" w:hAnsi="Mazda Type"/>
          <w:bCs/>
          <w:sz w:val="22"/>
          <w:szCs w:val="22"/>
        </w:rPr>
        <w:t>, w których odbiór</w:t>
      </w:r>
      <w:r w:rsidR="00F66D50" w:rsidRPr="00AE6BD4">
        <w:rPr>
          <w:rFonts w:ascii="Mazda Type" w:hAnsi="Mazda Type"/>
          <w:bCs/>
          <w:sz w:val="22"/>
          <w:szCs w:val="22"/>
        </w:rPr>
        <w:t xml:space="preserve"> sygnału</w:t>
      </w:r>
      <w:r w:rsidRPr="00AE6BD4">
        <w:rPr>
          <w:rFonts w:ascii="Mazda Type" w:hAnsi="Mazda Type"/>
          <w:bCs/>
          <w:sz w:val="22"/>
          <w:szCs w:val="22"/>
        </w:rPr>
        <w:t xml:space="preserve"> GPS jest słaby</w:t>
      </w:r>
      <w:r w:rsidR="00B41F02" w:rsidRPr="00AE6BD4">
        <w:rPr>
          <w:rFonts w:ascii="Mazda Type" w:hAnsi="Mazda Type"/>
          <w:bCs/>
          <w:sz w:val="22"/>
          <w:szCs w:val="22"/>
        </w:rPr>
        <w:t>.</w:t>
      </w:r>
    </w:p>
    <w:p w14:paraId="2BC2FDB4" w14:textId="77777777" w:rsidR="00F66D50" w:rsidRPr="00AE6BD4" w:rsidRDefault="00F66D50" w:rsidP="008A2E3A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75446B27" w14:textId="404220F8" w:rsidR="00F66D50" w:rsidRPr="00AE6BD4" w:rsidRDefault="00F66D50" w:rsidP="00F66D50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AE6BD4">
        <w:rPr>
          <w:rFonts w:ascii="Mazda Type" w:hAnsi="Mazda Type"/>
          <w:bCs/>
          <w:sz w:val="22"/>
          <w:szCs w:val="22"/>
        </w:rPr>
        <w:t>Mazda CX-30 z rocznika modelowego 2024 jest dostępn</w:t>
      </w:r>
      <w:r w:rsidR="00B41F02" w:rsidRPr="00AE6BD4">
        <w:rPr>
          <w:rFonts w:ascii="Mazda Type" w:hAnsi="Mazda Type"/>
          <w:bCs/>
          <w:sz w:val="22"/>
          <w:szCs w:val="22"/>
        </w:rPr>
        <w:t>a</w:t>
      </w:r>
      <w:r w:rsidRPr="00AE6BD4">
        <w:rPr>
          <w:rFonts w:ascii="Mazda Type" w:hAnsi="Mazda Type"/>
          <w:bCs/>
          <w:sz w:val="22"/>
          <w:szCs w:val="22"/>
        </w:rPr>
        <w:t xml:space="preserve"> w szerokiej gamie kolorów nadwozia, z nowo wprowadzonymi kolorami Ceramic </w:t>
      </w:r>
      <w:r w:rsidR="00B73FCD">
        <w:rPr>
          <w:rFonts w:ascii="Mazda Type" w:hAnsi="Mazda Type"/>
          <w:bCs/>
          <w:sz w:val="22"/>
          <w:szCs w:val="22"/>
        </w:rPr>
        <w:t>White</w:t>
      </w:r>
      <w:r w:rsidR="00B73FCD" w:rsidRPr="00AE6BD4">
        <w:rPr>
          <w:rFonts w:ascii="Mazda Type" w:hAnsi="Mazda Type"/>
          <w:bCs/>
          <w:sz w:val="22"/>
          <w:szCs w:val="22"/>
        </w:rPr>
        <w:t xml:space="preserve"> </w:t>
      </w:r>
      <w:r w:rsidRPr="00AE6BD4">
        <w:rPr>
          <w:rFonts w:ascii="Mazda Type" w:hAnsi="Mazda Type"/>
          <w:bCs/>
          <w:sz w:val="22"/>
          <w:szCs w:val="22"/>
        </w:rPr>
        <w:t>i Zircon Sand</w:t>
      </w:r>
      <w:r w:rsidR="00B62D5D">
        <w:rPr>
          <w:rStyle w:val="Odwoanieprzypisudolnego"/>
          <w:rFonts w:ascii="Mazda Type" w:hAnsi="Mazda Type"/>
          <w:bCs/>
          <w:sz w:val="22"/>
          <w:szCs w:val="22"/>
        </w:rPr>
        <w:footnoteReference w:id="3"/>
      </w:r>
      <w:r w:rsidRPr="00AE6BD4">
        <w:rPr>
          <w:rFonts w:ascii="Mazda Type" w:hAnsi="Mazda Type"/>
          <w:bCs/>
          <w:sz w:val="22"/>
          <w:szCs w:val="22"/>
        </w:rPr>
        <w:t>, które zostały dodane do obecnej gamy.</w:t>
      </w:r>
    </w:p>
    <w:p w14:paraId="5CCFBB91" w14:textId="77777777" w:rsidR="00F66D50" w:rsidRPr="00AE6BD4" w:rsidRDefault="00F66D50" w:rsidP="00F66D50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2A4F871D" w14:textId="75EEB20A" w:rsidR="00F66D50" w:rsidRDefault="00F66D50" w:rsidP="00F66D50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AE6BD4">
        <w:rPr>
          <w:rFonts w:ascii="Mazda Type" w:hAnsi="Mazda Type"/>
          <w:bCs/>
          <w:sz w:val="22"/>
          <w:szCs w:val="22"/>
        </w:rPr>
        <w:t>CX-30 jest przykładem postępu technologicznego i rozwoju stylistyki projektowania Mazdy. Wyposażona w najnowocześniejsze rozwiązania, CX-30 podkreśla zaangażowanie Mazdy w ochronę środowiska i wspieranie harmonijnej więzi pomiędzy kierowcą a jego pojazdem.</w:t>
      </w:r>
    </w:p>
    <w:p w14:paraId="3F2ABE46" w14:textId="77777777" w:rsidR="006450E9" w:rsidRDefault="006450E9" w:rsidP="00F66D50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7AC74B48" w14:textId="2D4AAABC" w:rsidR="00710F4A" w:rsidRPr="007765BF" w:rsidRDefault="006450E9" w:rsidP="007765BF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>
        <w:rPr>
          <w:rFonts w:ascii="Mazda Type" w:hAnsi="Mazda Type"/>
          <w:bCs/>
          <w:sz w:val="22"/>
          <w:szCs w:val="22"/>
        </w:rPr>
        <w:t xml:space="preserve">Udoskonaloną Mazdę CX-30 z rocznika modelowego 2024 można już zamawiać w polskich salonach w cenie od </w:t>
      </w:r>
      <w:r w:rsidR="00365DCD">
        <w:rPr>
          <w:rFonts w:ascii="Mazda Type" w:hAnsi="Mazda Type"/>
          <w:bCs/>
          <w:sz w:val="22"/>
          <w:szCs w:val="22"/>
        </w:rPr>
        <w:t>119 500 zł</w:t>
      </w:r>
      <w:r>
        <w:rPr>
          <w:rFonts w:ascii="Mazda Type" w:hAnsi="Mazda Type"/>
          <w:bCs/>
          <w:sz w:val="22"/>
          <w:szCs w:val="22"/>
        </w:rPr>
        <w:t xml:space="preserve"> za bogato wyposażoną wersję </w:t>
      </w:r>
      <w:r w:rsidR="00365DCD">
        <w:rPr>
          <w:rFonts w:ascii="Mazda Type" w:hAnsi="Mazda Type"/>
          <w:bCs/>
          <w:sz w:val="22"/>
          <w:szCs w:val="22"/>
        </w:rPr>
        <w:t>Prime-line</w:t>
      </w:r>
      <w:r>
        <w:rPr>
          <w:rFonts w:ascii="Mazda Type" w:hAnsi="Mazda Type"/>
          <w:bCs/>
          <w:sz w:val="22"/>
          <w:szCs w:val="22"/>
        </w:rPr>
        <w:t xml:space="preserve"> z </w:t>
      </w:r>
      <w:r w:rsidR="00365DCD">
        <w:rPr>
          <w:rFonts w:ascii="Mazda Type" w:hAnsi="Mazda Type"/>
          <w:bCs/>
          <w:sz w:val="22"/>
          <w:szCs w:val="22"/>
        </w:rPr>
        <w:t xml:space="preserve">benzynowym </w:t>
      </w:r>
      <w:r>
        <w:rPr>
          <w:rFonts w:ascii="Mazda Type" w:hAnsi="Mazda Type"/>
          <w:bCs/>
          <w:sz w:val="22"/>
          <w:szCs w:val="22"/>
        </w:rPr>
        <w:t>silni</w:t>
      </w:r>
      <w:r w:rsidR="00365DCD">
        <w:rPr>
          <w:rFonts w:ascii="Mazda Type" w:hAnsi="Mazda Type"/>
          <w:bCs/>
          <w:sz w:val="22"/>
          <w:szCs w:val="22"/>
        </w:rPr>
        <w:t>kiem 2,0 e-Skyactiv G o mocy 122 KM</w:t>
      </w:r>
      <w:r w:rsidR="007A3BC1">
        <w:rPr>
          <w:rFonts w:ascii="Mazda Type" w:hAnsi="Mazda Type"/>
          <w:bCs/>
          <w:sz w:val="22"/>
          <w:szCs w:val="22"/>
        </w:rPr>
        <w:t>,</w:t>
      </w:r>
      <w:r w:rsidR="00365DCD">
        <w:rPr>
          <w:rFonts w:ascii="Mazda Type" w:hAnsi="Mazda Type"/>
          <w:bCs/>
          <w:sz w:val="22"/>
          <w:szCs w:val="22"/>
        </w:rPr>
        <w:t xml:space="preserve"> wyposażonym w układ miękkiej hybrydy.</w:t>
      </w:r>
    </w:p>
    <w:sectPr w:rsidR="00710F4A" w:rsidRPr="007765BF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68A3" w14:textId="77777777" w:rsidR="007753AF" w:rsidRDefault="007753AF">
      <w:r>
        <w:separator/>
      </w:r>
    </w:p>
  </w:endnote>
  <w:endnote w:type="continuationSeparator" w:id="0">
    <w:p w14:paraId="042BCDEA" w14:textId="77777777" w:rsidR="007753AF" w:rsidRDefault="0077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7D25EF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7D25EF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7D25EF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191E" w14:textId="77777777" w:rsidR="007753AF" w:rsidRDefault="007753AF">
      <w:r>
        <w:separator/>
      </w:r>
    </w:p>
  </w:footnote>
  <w:footnote w:type="continuationSeparator" w:id="0">
    <w:p w14:paraId="45F53BB9" w14:textId="77777777" w:rsidR="007753AF" w:rsidRDefault="007753AF">
      <w:r>
        <w:continuationSeparator/>
      </w:r>
    </w:p>
  </w:footnote>
  <w:footnote w:id="1">
    <w:p w14:paraId="2D7D2971" w14:textId="56CAE892" w:rsidR="00B62D5D" w:rsidRPr="000C1211" w:rsidRDefault="00B62D5D">
      <w:pPr>
        <w:pStyle w:val="Tekstprzypisudolnego"/>
        <w:rPr>
          <w:rFonts w:ascii="Mazda Type" w:hAnsi="Mazda Type"/>
          <w:sz w:val="18"/>
          <w:szCs w:val="18"/>
          <w:lang w:val="pl-PL"/>
        </w:rPr>
      </w:pPr>
      <w:r w:rsidRPr="00B62D5D">
        <w:rPr>
          <w:rStyle w:val="Odwoanieprzypisudolnego"/>
          <w:rFonts w:ascii="Mazda Type" w:hAnsi="Mazda Type"/>
          <w:sz w:val="18"/>
          <w:szCs w:val="18"/>
        </w:rPr>
        <w:footnoteRef/>
      </w:r>
      <w:r w:rsidRPr="000C1211">
        <w:rPr>
          <w:rFonts w:ascii="Mazda Type" w:hAnsi="Mazda Type"/>
          <w:sz w:val="18"/>
          <w:szCs w:val="18"/>
          <w:lang w:val="pl-PL"/>
        </w:rPr>
        <w:t xml:space="preserve"> Dostępny od jesieni 2023 r.</w:t>
      </w:r>
    </w:p>
  </w:footnote>
  <w:footnote w:id="2">
    <w:p w14:paraId="0F918984" w14:textId="573AF205" w:rsidR="004E79F6" w:rsidRPr="00B62D5D" w:rsidRDefault="004E79F6" w:rsidP="004E79F6">
      <w:pPr>
        <w:adjustRightInd w:val="0"/>
        <w:spacing w:line="260" w:lineRule="exact"/>
        <w:jc w:val="both"/>
        <w:rPr>
          <w:rFonts w:ascii="Mazda Type" w:hAnsi="Mazda Type"/>
          <w:bCs/>
          <w:kern w:val="2"/>
          <w:sz w:val="18"/>
          <w:szCs w:val="18"/>
          <w:lang w:eastAsia="ja-JP"/>
        </w:rPr>
      </w:pPr>
      <w:r w:rsidRPr="00B62D5D">
        <w:rPr>
          <w:rStyle w:val="Odwoanieprzypisudolnego"/>
          <w:rFonts w:ascii="Mazda Type" w:hAnsi="Mazda Type"/>
          <w:sz w:val="18"/>
          <w:szCs w:val="18"/>
        </w:rPr>
        <w:footnoteRef/>
      </w:r>
      <w:r w:rsidRPr="00B41F02">
        <w:rPr>
          <w:rFonts w:ascii="Mazda Type" w:hAnsi="Mazda Type"/>
          <w:sz w:val="12"/>
          <w:szCs w:val="12"/>
        </w:rPr>
        <w:t xml:space="preserve"> </w:t>
      </w:r>
      <w:r w:rsidRPr="00B62D5D">
        <w:rPr>
          <w:rFonts w:ascii="Mazda Type" w:hAnsi="Mazda Type"/>
          <w:bCs/>
          <w:sz w:val="18"/>
          <w:szCs w:val="18"/>
        </w:rPr>
        <w:t>Dostępna jako standard dla wybranych wersji</w:t>
      </w:r>
      <w:r w:rsidR="005C4F6F">
        <w:rPr>
          <w:rFonts w:ascii="Mazda Type" w:hAnsi="Mazda Type"/>
          <w:bCs/>
          <w:sz w:val="18"/>
          <w:szCs w:val="18"/>
        </w:rPr>
        <w:t xml:space="preserve"> wyposażenia</w:t>
      </w:r>
    </w:p>
    <w:p w14:paraId="5E11E512" w14:textId="5D554D3D" w:rsidR="004E79F6" w:rsidRPr="004E79F6" w:rsidRDefault="004E79F6">
      <w:pPr>
        <w:pStyle w:val="Tekstprzypisudolnego"/>
        <w:rPr>
          <w:lang w:val="pl-PL"/>
        </w:rPr>
      </w:pPr>
    </w:p>
  </w:footnote>
  <w:footnote w:id="3">
    <w:p w14:paraId="15F23DA4" w14:textId="06A3421C" w:rsidR="00B62D5D" w:rsidRPr="00B62D5D" w:rsidRDefault="00B62D5D">
      <w:pPr>
        <w:pStyle w:val="Tekstprzypisudolnego"/>
        <w:rPr>
          <w:rFonts w:ascii="Mazda Type" w:hAnsi="Mazda Type"/>
          <w:lang w:val="pl-PL"/>
        </w:rPr>
      </w:pPr>
      <w:r w:rsidRPr="00B62D5D">
        <w:rPr>
          <w:rStyle w:val="Odwoanieprzypisudolnego"/>
          <w:rFonts w:ascii="Mazda Type" w:hAnsi="Mazda Type"/>
          <w:sz w:val="18"/>
          <w:szCs w:val="18"/>
        </w:rPr>
        <w:footnoteRef/>
      </w:r>
      <w:r w:rsidRPr="00B62D5D">
        <w:rPr>
          <w:rFonts w:ascii="Mazda Type" w:hAnsi="Mazda Type"/>
          <w:sz w:val="18"/>
          <w:szCs w:val="18"/>
        </w:rPr>
        <w:t xml:space="preserve"> </w:t>
      </w:r>
      <w:r w:rsidRPr="00B62D5D">
        <w:rPr>
          <w:rFonts w:ascii="Mazda Type" w:hAnsi="Mazda Type"/>
          <w:sz w:val="18"/>
          <w:szCs w:val="18"/>
          <w:lang w:val="pl-PL"/>
        </w:rPr>
        <w:t>Dostępny od jesieni 2023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7D25EF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7D25EF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7D25EF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2"/>
  </w:num>
  <w:num w:numId="2" w16cid:durableId="1030498455">
    <w:abstractNumId w:val="3"/>
  </w:num>
  <w:num w:numId="3" w16cid:durableId="45951457">
    <w:abstractNumId w:val="4"/>
  </w:num>
  <w:num w:numId="4" w16cid:durableId="1873223919">
    <w:abstractNumId w:val="0"/>
  </w:num>
  <w:num w:numId="5" w16cid:durableId="112276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369C9"/>
    <w:rsid w:val="00065CD0"/>
    <w:rsid w:val="00071942"/>
    <w:rsid w:val="00077D82"/>
    <w:rsid w:val="000A7232"/>
    <w:rsid w:val="000B141B"/>
    <w:rsid w:val="000C1211"/>
    <w:rsid w:val="000C3B71"/>
    <w:rsid w:val="0014551E"/>
    <w:rsid w:val="00156124"/>
    <w:rsid w:val="00160652"/>
    <w:rsid w:val="001B5315"/>
    <w:rsid w:val="001E523C"/>
    <w:rsid w:val="00205843"/>
    <w:rsid w:val="00227381"/>
    <w:rsid w:val="00230E57"/>
    <w:rsid w:val="0025345D"/>
    <w:rsid w:val="002C5341"/>
    <w:rsid w:val="002C61EB"/>
    <w:rsid w:val="002D40DF"/>
    <w:rsid w:val="002D527E"/>
    <w:rsid w:val="003168A1"/>
    <w:rsid w:val="00317220"/>
    <w:rsid w:val="00334B7D"/>
    <w:rsid w:val="003418D4"/>
    <w:rsid w:val="00365DCD"/>
    <w:rsid w:val="003C73DD"/>
    <w:rsid w:val="003F25F6"/>
    <w:rsid w:val="003F4FC0"/>
    <w:rsid w:val="004030EF"/>
    <w:rsid w:val="00406F1A"/>
    <w:rsid w:val="0042250F"/>
    <w:rsid w:val="00423ABC"/>
    <w:rsid w:val="00423DAB"/>
    <w:rsid w:val="00430533"/>
    <w:rsid w:val="00437133"/>
    <w:rsid w:val="00477E99"/>
    <w:rsid w:val="004A028F"/>
    <w:rsid w:val="004A650D"/>
    <w:rsid w:val="004B0512"/>
    <w:rsid w:val="004B7728"/>
    <w:rsid w:val="004D44FC"/>
    <w:rsid w:val="004E7772"/>
    <w:rsid w:val="004E79F6"/>
    <w:rsid w:val="00512F33"/>
    <w:rsid w:val="00532077"/>
    <w:rsid w:val="0054686B"/>
    <w:rsid w:val="00547EFA"/>
    <w:rsid w:val="0055589C"/>
    <w:rsid w:val="005639D6"/>
    <w:rsid w:val="005C4F6F"/>
    <w:rsid w:val="005C5557"/>
    <w:rsid w:val="005E3A90"/>
    <w:rsid w:val="005F3DFE"/>
    <w:rsid w:val="006450E9"/>
    <w:rsid w:val="0065043D"/>
    <w:rsid w:val="00671FED"/>
    <w:rsid w:val="0067266D"/>
    <w:rsid w:val="006B601D"/>
    <w:rsid w:val="006B631A"/>
    <w:rsid w:val="006B7DFD"/>
    <w:rsid w:val="006D1DF8"/>
    <w:rsid w:val="00710F4A"/>
    <w:rsid w:val="00711783"/>
    <w:rsid w:val="00731386"/>
    <w:rsid w:val="00735C81"/>
    <w:rsid w:val="00747A03"/>
    <w:rsid w:val="00766E42"/>
    <w:rsid w:val="007753AF"/>
    <w:rsid w:val="007765BF"/>
    <w:rsid w:val="00793C7E"/>
    <w:rsid w:val="00797246"/>
    <w:rsid w:val="007A3BC1"/>
    <w:rsid w:val="007B114E"/>
    <w:rsid w:val="007D4A82"/>
    <w:rsid w:val="007F070E"/>
    <w:rsid w:val="008A2E3A"/>
    <w:rsid w:val="008F71DE"/>
    <w:rsid w:val="00941A08"/>
    <w:rsid w:val="00943278"/>
    <w:rsid w:val="009616E2"/>
    <w:rsid w:val="009623DC"/>
    <w:rsid w:val="00977451"/>
    <w:rsid w:val="00980EB4"/>
    <w:rsid w:val="00987FE1"/>
    <w:rsid w:val="009A0E59"/>
    <w:rsid w:val="009A2528"/>
    <w:rsid w:val="009D729D"/>
    <w:rsid w:val="009E6C17"/>
    <w:rsid w:val="009F1146"/>
    <w:rsid w:val="00A10E1A"/>
    <w:rsid w:val="00A15B07"/>
    <w:rsid w:val="00A2227C"/>
    <w:rsid w:val="00A224F4"/>
    <w:rsid w:val="00A43C1F"/>
    <w:rsid w:val="00A66AF0"/>
    <w:rsid w:val="00A66E9D"/>
    <w:rsid w:val="00A83B7F"/>
    <w:rsid w:val="00A86CB7"/>
    <w:rsid w:val="00AA67E8"/>
    <w:rsid w:val="00AD1156"/>
    <w:rsid w:val="00AE11E2"/>
    <w:rsid w:val="00AE6BD4"/>
    <w:rsid w:val="00AF0E11"/>
    <w:rsid w:val="00AF4D93"/>
    <w:rsid w:val="00B224CB"/>
    <w:rsid w:val="00B4169A"/>
    <w:rsid w:val="00B41A94"/>
    <w:rsid w:val="00B41F02"/>
    <w:rsid w:val="00B47E7E"/>
    <w:rsid w:val="00B62D5D"/>
    <w:rsid w:val="00B73FCD"/>
    <w:rsid w:val="00BB6613"/>
    <w:rsid w:val="00C15CD5"/>
    <w:rsid w:val="00C77A2B"/>
    <w:rsid w:val="00C87D3C"/>
    <w:rsid w:val="00CA17DD"/>
    <w:rsid w:val="00CC2DE2"/>
    <w:rsid w:val="00CF3EE8"/>
    <w:rsid w:val="00CF5090"/>
    <w:rsid w:val="00D14D85"/>
    <w:rsid w:val="00D20D54"/>
    <w:rsid w:val="00D504C6"/>
    <w:rsid w:val="00D547CD"/>
    <w:rsid w:val="00D57DF4"/>
    <w:rsid w:val="00D6409C"/>
    <w:rsid w:val="00D709D0"/>
    <w:rsid w:val="00D96953"/>
    <w:rsid w:val="00DA6850"/>
    <w:rsid w:val="00DA74D2"/>
    <w:rsid w:val="00DE4DB9"/>
    <w:rsid w:val="00DE58AD"/>
    <w:rsid w:val="00DF336B"/>
    <w:rsid w:val="00E25A9F"/>
    <w:rsid w:val="00E2765C"/>
    <w:rsid w:val="00ED7358"/>
    <w:rsid w:val="00EE1DC4"/>
    <w:rsid w:val="00F140D5"/>
    <w:rsid w:val="00F27DAD"/>
    <w:rsid w:val="00F30AC8"/>
    <w:rsid w:val="00F410E2"/>
    <w:rsid w:val="00F6603E"/>
    <w:rsid w:val="00F66D50"/>
    <w:rsid w:val="00F72322"/>
    <w:rsid w:val="00F76DD8"/>
    <w:rsid w:val="00F947C5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  <w:style w:type="paragraph" w:styleId="Poprawka">
    <w:name w:val="Revision"/>
    <w:hidden/>
    <w:uiPriority w:val="99"/>
    <w:semiHidden/>
    <w:rsid w:val="00B73FCD"/>
    <w:pPr>
      <w:spacing w:after="0" w:line="240" w:lineRule="auto"/>
    </w:pPr>
    <w:rPr>
      <w:rFonts w:eastAsiaTheme="minorEastAsi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3</cp:revision>
  <cp:lastPrinted>2023-03-09T09:25:00Z</cp:lastPrinted>
  <dcterms:created xsi:type="dcterms:W3CDTF">2023-07-05T08:50:00Z</dcterms:created>
  <dcterms:modified xsi:type="dcterms:W3CDTF">2023-07-05T11:50:00Z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