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21E5" w14:textId="77777777" w:rsidR="003740B1" w:rsidRPr="004A00CF" w:rsidRDefault="003740B1" w:rsidP="003740B1">
      <w:pPr>
        <w:jc w:val="both"/>
        <w:rPr>
          <w:rFonts w:ascii="Mazda Type" w:hAnsi="Mazda Type"/>
          <w:sz w:val="20"/>
          <w:szCs w:val="20"/>
        </w:rPr>
      </w:pPr>
    </w:p>
    <w:p w14:paraId="5DB61333" w14:textId="1C6D4B30" w:rsidR="003740B1" w:rsidRPr="00443410" w:rsidRDefault="00CD3C60" w:rsidP="00443410">
      <w:pPr>
        <w:jc w:val="center"/>
        <w:rPr>
          <w:rFonts w:ascii="Mazda Type" w:hAnsi="Mazda Type"/>
          <w:bCs/>
          <w:sz w:val="32"/>
          <w:szCs w:val="32"/>
        </w:rPr>
      </w:pPr>
      <w:r>
        <w:rPr>
          <w:rFonts w:ascii="Mazda Type" w:hAnsi="Mazda Type"/>
          <w:bCs/>
          <w:sz w:val="32"/>
          <w:szCs w:val="32"/>
        </w:rPr>
        <w:t>Zmiany w gamie modelowej Mazdy w Polsce na 2023 r.</w:t>
      </w:r>
    </w:p>
    <w:p w14:paraId="496BD700" w14:textId="77777777" w:rsidR="008628CF" w:rsidRPr="004A00CF" w:rsidRDefault="008628CF" w:rsidP="003740B1">
      <w:pPr>
        <w:jc w:val="both"/>
        <w:rPr>
          <w:rFonts w:ascii="Mazda Type" w:hAnsi="Mazda Type"/>
          <w:b/>
          <w:sz w:val="20"/>
          <w:szCs w:val="20"/>
        </w:rPr>
      </w:pPr>
    </w:p>
    <w:p w14:paraId="725EAB22" w14:textId="73EC0A9F" w:rsidR="00443410" w:rsidRDefault="00CD3C60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Udany start zamówień na nowość – Mazdę MX-30 R-EV</w:t>
      </w:r>
    </w:p>
    <w:p w14:paraId="2D0B7088" w14:textId="430D7902" w:rsidR="003740B1" w:rsidRDefault="00CD3C60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Ostatnia pula Mazdy 2 i Mazdy 6 dostępna u</w:t>
      </w:r>
      <w:r w:rsidR="00073DDF">
        <w:rPr>
          <w:rFonts w:ascii="Mazda Type" w:hAnsi="Mazda Type"/>
          <w:b/>
          <w:lang w:val="pl-PL"/>
        </w:rPr>
        <w:t xml:space="preserve"> polskich</w:t>
      </w:r>
      <w:r>
        <w:rPr>
          <w:rFonts w:ascii="Mazda Type" w:hAnsi="Mazda Type"/>
          <w:b/>
          <w:lang w:val="pl-PL"/>
        </w:rPr>
        <w:t xml:space="preserve"> dealerów</w:t>
      </w:r>
    </w:p>
    <w:p w14:paraId="2E4717FF" w14:textId="39C6C45A" w:rsidR="00EC4AE8" w:rsidRDefault="00CD3C60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>Mazda MX-5 z kilkumiesięczną przerwą w produkcji</w:t>
      </w:r>
      <w:r w:rsidR="00073DDF">
        <w:rPr>
          <w:rFonts w:ascii="Mazda Type" w:hAnsi="Mazda Type"/>
          <w:b/>
          <w:lang w:val="pl-PL"/>
        </w:rPr>
        <w:t xml:space="preserve"> w 2023 r.</w:t>
      </w:r>
    </w:p>
    <w:p w14:paraId="19678A16" w14:textId="494FB904" w:rsidR="00F52363" w:rsidRPr="00443410" w:rsidRDefault="00F52363" w:rsidP="003740B1">
      <w:pPr>
        <w:pStyle w:val="Akapitzlist"/>
        <w:numPr>
          <w:ilvl w:val="0"/>
          <w:numId w:val="4"/>
        </w:numPr>
        <w:jc w:val="both"/>
        <w:rPr>
          <w:rFonts w:ascii="Mazda Type" w:hAnsi="Mazda Type"/>
          <w:b/>
          <w:lang w:val="pl-PL"/>
        </w:rPr>
      </w:pPr>
      <w:r>
        <w:rPr>
          <w:rFonts w:ascii="Mazda Type" w:hAnsi="Mazda Type"/>
          <w:b/>
          <w:lang w:val="pl-PL"/>
        </w:rPr>
        <w:t xml:space="preserve">Pierwsze dostawy Mazdy CX-60 diesel </w:t>
      </w:r>
      <w:r w:rsidR="00CB709E">
        <w:rPr>
          <w:rFonts w:ascii="Mazda Type" w:hAnsi="Mazda Type"/>
          <w:b/>
          <w:lang w:val="pl-PL"/>
        </w:rPr>
        <w:t>w drodze</w:t>
      </w:r>
      <w:r>
        <w:rPr>
          <w:rFonts w:ascii="Mazda Type" w:hAnsi="Mazda Type"/>
          <w:b/>
          <w:lang w:val="pl-PL"/>
        </w:rPr>
        <w:t xml:space="preserve"> do salonów</w:t>
      </w:r>
    </w:p>
    <w:p w14:paraId="02C83C6D" w14:textId="77777777" w:rsidR="003740B1" w:rsidRPr="004A00CF" w:rsidRDefault="003740B1" w:rsidP="003740B1">
      <w:pPr>
        <w:pStyle w:val="Akapitzlist"/>
        <w:jc w:val="both"/>
        <w:rPr>
          <w:rFonts w:ascii="Mazda Type" w:hAnsi="Mazda Type"/>
          <w:sz w:val="20"/>
          <w:szCs w:val="20"/>
          <w:lang w:val="pl-PL"/>
        </w:rPr>
      </w:pPr>
    </w:p>
    <w:p w14:paraId="797B02FE" w14:textId="050D9E82" w:rsidR="00BB5D8B" w:rsidRPr="00443410" w:rsidRDefault="009270EF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43410">
        <w:rPr>
          <w:rFonts w:ascii="Mazda Type" w:hAnsi="Mazda Type"/>
          <w:b/>
          <w:sz w:val="22"/>
          <w:szCs w:val="22"/>
        </w:rPr>
        <w:t xml:space="preserve">Warszawa, </w:t>
      </w:r>
      <w:r w:rsidR="00CF7E2A">
        <w:rPr>
          <w:rFonts w:ascii="Mazda Type" w:hAnsi="Mazda Type"/>
          <w:b/>
          <w:sz w:val="22"/>
          <w:szCs w:val="22"/>
        </w:rPr>
        <w:t>20</w:t>
      </w:r>
      <w:r w:rsidR="003740B1" w:rsidRPr="00443410">
        <w:rPr>
          <w:rFonts w:ascii="Mazda Type" w:hAnsi="Mazda Type"/>
          <w:b/>
          <w:sz w:val="22"/>
          <w:szCs w:val="22"/>
        </w:rPr>
        <w:t xml:space="preserve"> stycznia 20</w:t>
      </w:r>
      <w:r w:rsidR="008628CF" w:rsidRPr="00443410">
        <w:rPr>
          <w:rFonts w:ascii="Mazda Type" w:hAnsi="Mazda Type"/>
          <w:b/>
          <w:sz w:val="22"/>
          <w:szCs w:val="22"/>
        </w:rPr>
        <w:t>2</w:t>
      </w:r>
      <w:r w:rsidR="00CD3C60">
        <w:rPr>
          <w:rFonts w:ascii="Mazda Type" w:hAnsi="Mazda Type"/>
          <w:b/>
          <w:sz w:val="22"/>
          <w:szCs w:val="22"/>
        </w:rPr>
        <w:t>3</w:t>
      </w:r>
      <w:r w:rsidR="00443410">
        <w:rPr>
          <w:rFonts w:ascii="Mazda Type" w:hAnsi="Mazda Type"/>
          <w:b/>
          <w:sz w:val="22"/>
          <w:szCs w:val="22"/>
        </w:rPr>
        <w:t xml:space="preserve"> r.</w:t>
      </w:r>
      <w:r w:rsidRPr="00443410">
        <w:rPr>
          <w:rFonts w:ascii="Mazda Type" w:hAnsi="Mazda Type"/>
          <w:sz w:val="22"/>
          <w:szCs w:val="22"/>
        </w:rPr>
        <w:t xml:space="preserve"> – </w:t>
      </w:r>
      <w:r w:rsidR="008545C3">
        <w:rPr>
          <w:rFonts w:ascii="Mazda Type" w:hAnsi="Mazda Type"/>
          <w:sz w:val="22"/>
          <w:szCs w:val="22"/>
        </w:rPr>
        <w:t>Rozpoczęty 2023 rok w Maździe biegnie pod znakiem zmian w gamie modelowej marki w Polsce.</w:t>
      </w:r>
      <w:r w:rsidR="003E53AF">
        <w:rPr>
          <w:rFonts w:ascii="Mazda Type" w:hAnsi="Mazda Type"/>
          <w:sz w:val="22"/>
          <w:szCs w:val="22"/>
        </w:rPr>
        <w:t xml:space="preserve"> </w:t>
      </w:r>
      <w:r w:rsidR="008545C3">
        <w:rPr>
          <w:rFonts w:ascii="Mazda Type" w:hAnsi="Mazda Type"/>
          <w:sz w:val="22"/>
          <w:szCs w:val="22"/>
        </w:rPr>
        <w:t>Do oferty dołączyła właśnie Mazda MX-30 R-EV, unikatowy samochód elektryczny z możliwością ładowania z sieci oraz z silnikiem Wankla w roli dodatkowego generatora energii elektrycznej na dłuż</w:t>
      </w:r>
      <w:r w:rsidR="00212CB7">
        <w:rPr>
          <w:rFonts w:ascii="Mazda Type" w:hAnsi="Mazda Type"/>
          <w:sz w:val="22"/>
          <w:szCs w:val="22"/>
        </w:rPr>
        <w:t>sz</w:t>
      </w:r>
      <w:r w:rsidR="008545C3">
        <w:rPr>
          <w:rFonts w:ascii="Mazda Type" w:hAnsi="Mazda Type"/>
          <w:sz w:val="22"/>
          <w:szCs w:val="22"/>
        </w:rPr>
        <w:t xml:space="preserve">ych dystansach. Po </w:t>
      </w:r>
      <w:r w:rsidR="00073DDF">
        <w:rPr>
          <w:rFonts w:ascii="Mazda Type" w:hAnsi="Mazda Type"/>
          <w:sz w:val="22"/>
          <w:szCs w:val="22"/>
        </w:rPr>
        <w:t xml:space="preserve">styczniowej premierze tego modelu na targach motoryzacyjnych w Brukseli, polscy dealerzy Mazdy rozpoczęli przyjmowanie zamówień na tę wersję Mazdy MX-30, która w bogato wyposażonej wersji podstawowej jest wyceniona na tym samym poziomie, jak w pełni elektryczna Mazda MX-30 – 161 100 zł. </w:t>
      </w:r>
      <w:r w:rsidR="00F52363">
        <w:rPr>
          <w:rFonts w:ascii="Mazda Type" w:hAnsi="Mazda Type"/>
          <w:sz w:val="22"/>
          <w:szCs w:val="22"/>
        </w:rPr>
        <w:t>Produkcja MX-30 R-EV rozpocznie się w połowie roku, tymczasem polscy dealerzy Mazdy zebrali już pierwsze zamówienia od klientów m.in. w Szczecinie i Toruniu.</w:t>
      </w:r>
    </w:p>
    <w:p w14:paraId="4267ED11" w14:textId="77777777" w:rsidR="00BB5D8B" w:rsidRPr="00443410" w:rsidRDefault="00BB5D8B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9DA2422" w14:textId="2AE0B055" w:rsidR="00465587" w:rsidRDefault="002747D4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Ze względu na w</w:t>
      </w:r>
      <w:r w:rsidR="00994713">
        <w:rPr>
          <w:rFonts w:ascii="Mazda Type" w:hAnsi="Mazda Type"/>
          <w:sz w:val="22"/>
          <w:szCs w:val="22"/>
        </w:rPr>
        <w:t xml:space="preserve">chodzące w Polsce 1 kwietnia 2023 r. znowelizowane wymagania techniczne i eksploatacyjne </w:t>
      </w:r>
      <w:r>
        <w:rPr>
          <w:rFonts w:ascii="Mazda Type" w:hAnsi="Mazda Type"/>
          <w:sz w:val="22"/>
          <w:szCs w:val="22"/>
        </w:rPr>
        <w:t xml:space="preserve">m.in. </w:t>
      </w:r>
      <w:r w:rsidR="00994713">
        <w:rPr>
          <w:rFonts w:ascii="Mazda Type" w:hAnsi="Mazda Type"/>
          <w:sz w:val="22"/>
          <w:szCs w:val="22"/>
        </w:rPr>
        <w:t>dla odbiorników DAB+</w:t>
      </w:r>
      <w:r>
        <w:rPr>
          <w:rFonts w:ascii="Mazda Type" w:hAnsi="Mazda Type"/>
          <w:sz w:val="22"/>
          <w:szCs w:val="22"/>
        </w:rPr>
        <w:t xml:space="preserve"> w samochodach, </w:t>
      </w:r>
      <w:r w:rsidR="00B842AC">
        <w:rPr>
          <w:rFonts w:ascii="Mazda Type" w:hAnsi="Mazda Type"/>
          <w:sz w:val="22"/>
          <w:szCs w:val="22"/>
        </w:rPr>
        <w:t xml:space="preserve">modele </w:t>
      </w:r>
      <w:r w:rsidR="00994713">
        <w:rPr>
          <w:rFonts w:ascii="Mazda Type" w:hAnsi="Mazda Type"/>
          <w:sz w:val="22"/>
          <w:szCs w:val="22"/>
        </w:rPr>
        <w:t>Mazda2 i Mazda6</w:t>
      </w:r>
      <w:r>
        <w:rPr>
          <w:rFonts w:ascii="Mazda Type" w:hAnsi="Mazda Type"/>
          <w:sz w:val="22"/>
          <w:szCs w:val="22"/>
        </w:rPr>
        <w:t xml:space="preserve"> </w:t>
      </w:r>
      <w:r w:rsidR="00831778">
        <w:rPr>
          <w:rFonts w:ascii="Mazda Type" w:hAnsi="Mazda Type"/>
          <w:sz w:val="22"/>
          <w:szCs w:val="22"/>
        </w:rPr>
        <w:t>już nie mogą być zamawiane do produkcji w polskich salonach</w:t>
      </w:r>
      <w:r>
        <w:rPr>
          <w:rFonts w:ascii="Mazda Type" w:hAnsi="Mazda Type"/>
          <w:sz w:val="22"/>
          <w:szCs w:val="22"/>
        </w:rPr>
        <w:t xml:space="preserve">. </w:t>
      </w:r>
      <w:r w:rsidR="00831778">
        <w:rPr>
          <w:rFonts w:ascii="Mazda Type" w:hAnsi="Mazda Type"/>
          <w:sz w:val="22"/>
          <w:szCs w:val="22"/>
        </w:rPr>
        <w:t>To jednak nie oznacza końca sprzedaży – dealerzy dysponują stokiem kilkudziesięciu Mazd 2 gotowych do odbioru,</w:t>
      </w:r>
      <w:r w:rsidR="0060490C">
        <w:rPr>
          <w:rFonts w:ascii="Mazda Type" w:hAnsi="Mazda Type"/>
          <w:sz w:val="22"/>
          <w:szCs w:val="22"/>
        </w:rPr>
        <w:t xml:space="preserve"> a</w:t>
      </w:r>
      <w:r w:rsidR="00831778">
        <w:rPr>
          <w:rFonts w:ascii="Mazda Type" w:hAnsi="Mazda Type"/>
          <w:sz w:val="22"/>
          <w:szCs w:val="22"/>
        </w:rPr>
        <w:t xml:space="preserve"> ostatnim miesiącem produkcji Mazdy 6 będzie luty 2023 r.</w:t>
      </w:r>
      <w:r w:rsidR="0060490C">
        <w:rPr>
          <w:rFonts w:ascii="Mazda Type" w:hAnsi="Mazda Type"/>
          <w:sz w:val="22"/>
          <w:szCs w:val="22"/>
        </w:rPr>
        <w:t xml:space="preserve"> – </w:t>
      </w:r>
      <w:r w:rsidR="00831778">
        <w:rPr>
          <w:rFonts w:ascii="Mazda Type" w:hAnsi="Mazda Type"/>
          <w:sz w:val="22"/>
          <w:szCs w:val="22"/>
        </w:rPr>
        <w:t>do sprzedaży</w:t>
      </w:r>
      <w:r w:rsidR="00F52363">
        <w:rPr>
          <w:rFonts w:ascii="Mazda Type" w:hAnsi="Mazda Type"/>
          <w:sz w:val="22"/>
          <w:szCs w:val="22"/>
        </w:rPr>
        <w:t xml:space="preserve"> </w:t>
      </w:r>
      <w:r w:rsidR="00831778">
        <w:rPr>
          <w:rFonts w:ascii="Mazda Type" w:hAnsi="Mazda Type"/>
          <w:sz w:val="22"/>
          <w:szCs w:val="22"/>
        </w:rPr>
        <w:t>trafia właśnie około 1,5 tys. egzemplarzy tego modelu, w tym 100 szt. w jubileuszowej wersji 20th Anniversary</w:t>
      </w:r>
      <w:r w:rsidR="0060490C">
        <w:rPr>
          <w:rFonts w:ascii="Mazda Type" w:hAnsi="Mazda Type"/>
          <w:sz w:val="22"/>
          <w:szCs w:val="22"/>
        </w:rPr>
        <w:t xml:space="preserve"> z unikatowym lakierem Artisan Red, brązową skórzaną tapicerką oraz okolicznościowymi emblematami na zagłówkach, błotnikach i kluczyku</w:t>
      </w:r>
      <w:r w:rsidR="00831778">
        <w:rPr>
          <w:rFonts w:ascii="Mazda Type" w:hAnsi="Mazda Type"/>
          <w:sz w:val="22"/>
          <w:szCs w:val="22"/>
        </w:rPr>
        <w:t xml:space="preserve">. </w:t>
      </w:r>
    </w:p>
    <w:p w14:paraId="2780E1DC" w14:textId="16657E94" w:rsidR="00831778" w:rsidRDefault="00831778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EB5BC72" w14:textId="5F73BFD7" w:rsidR="00831778" w:rsidRDefault="00831778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Te same przepisy wprowadzane 1 kwietnia 2023 r. przez Ministerstwo Cyfryzacji w Polsce ograniczą możliwość zamawiania Mazdy MX-5 u naszych dealerów od marca do końca </w:t>
      </w:r>
      <w:r w:rsidR="00B842AC">
        <w:rPr>
          <w:rFonts w:ascii="Mazda Type" w:hAnsi="Mazda Type"/>
          <w:sz w:val="22"/>
          <w:szCs w:val="22"/>
        </w:rPr>
        <w:t xml:space="preserve">tego </w:t>
      </w:r>
      <w:r>
        <w:rPr>
          <w:rFonts w:ascii="Mazda Type" w:hAnsi="Mazda Type"/>
          <w:sz w:val="22"/>
          <w:szCs w:val="22"/>
        </w:rPr>
        <w:t>roku,</w:t>
      </w:r>
      <w:r w:rsidR="00B842AC">
        <w:rPr>
          <w:rFonts w:ascii="Mazda Type" w:hAnsi="Mazda Type"/>
          <w:sz w:val="22"/>
          <w:szCs w:val="22"/>
        </w:rPr>
        <w:t xml:space="preserve"> czyli</w:t>
      </w:r>
      <w:r>
        <w:rPr>
          <w:rFonts w:ascii="Mazda Type" w:hAnsi="Mazda Type"/>
          <w:sz w:val="22"/>
          <w:szCs w:val="22"/>
        </w:rPr>
        <w:t xml:space="preserve"> do momentu wprowadzenia</w:t>
      </w:r>
      <w:r w:rsidR="0060490C">
        <w:rPr>
          <w:rFonts w:ascii="Mazda Type" w:hAnsi="Mazda Type"/>
          <w:sz w:val="22"/>
          <w:szCs w:val="22"/>
        </w:rPr>
        <w:t xml:space="preserve"> kolejnej</w:t>
      </w:r>
      <w:r>
        <w:rPr>
          <w:rFonts w:ascii="Mazda Type" w:hAnsi="Mazda Type"/>
          <w:sz w:val="22"/>
          <w:szCs w:val="22"/>
        </w:rPr>
        <w:t xml:space="preserve"> modernizacji kultowego roadstera obejmującej </w:t>
      </w:r>
      <w:r w:rsidR="0060490C">
        <w:rPr>
          <w:rFonts w:ascii="Mazda Type" w:hAnsi="Mazda Type"/>
          <w:sz w:val="22"/>
          <w:szCs w:val="22"/>
        </w:rPr>
        <w:t xml:space="preserve">m.in. </w:t>
      </w:r>
      <w:r>
        <w:rPr>
          <w:rFonts w:ascii="Mazda Type" w:hAnsi="Mazda Type"/>
          <w:sz w:val="22"/>
          <w:szCs w:val="22"/>
        </w:rPr>
        <w:t>radio cyfrowe DAB+.</w:t>
      </w:r>
      <w:r w:rsidR="00140F08">
        <w:rPr>
          <w:rFonts w:ascii="Mazda Type" w:hAnsi="Mazda Type"/>
          <w:sz w:val="22"/>
          <w:szCs w:val="22"/>
        </w:rPr>
        <w:t xml:space="preserve"> W tym przypadku ostatnim miesiącem produkcji obecnej wersji MX-5 jest luty</w:t>
      </w:r>
      <w:r w:rsidR="0060490C">
        <w:rPr>
          <w:rFonts w:ascii="Mazda Type" w:hAnsi="Mazda Type"/>
          <w:sz w:val="22"/>
          <w:szCs w:val="22"/>
        </w:rPr>
        <w:t xml:space="preserve"> 2023 r.</w:t>
      </w:r>
      <w:r w:rsidR="00140F08">
        <w:rPr>
          <w:rFonts w:ascii="Mazda Type" w:hAnsi="Mazda Type"/>
          <w:sz w:val="22"/>
          <w:szCs w:val="22"/>
        </w:rPr>
        <w:t xml:space="preserve">, na polski rynek </w:t>
      </w:r>
      <w:r w:rsidR="0060490C">
        <w:rPr>
          <w:rFonts w:ascii="Mazda Type" w:hAnsi="Mazda Type"/>
          <w:sz w:val="22"/>
          <w:szCs w:val="22"/>
        </w:rPr>
        <w:t>wiosną</w:t>
      </w:r>
      <w:r w:rsidR="00140F08">
        <w:rPr>
          <w:rFonts w:ascii="Mazda Type" w:hAnsi="Mazda Type"/>
          <w:sz w:val="22"/>
          <w:szCs w:val="22"/>
        </w:rPr>
        <w:t xml:space="preserve"> trafi pula nieco ponad 1</w:t>
      </w:r>
      <w:r w:rsidR="00CB709E">
        <w:rPr>
          <w:rFonts w:ascii="Mazda Type" w:hAnsi="Mazda Type"/>
          <w:sz w:val="22"/>
          <w:szCs w:val="22"/>
        </w:rPr>
        <w:t>0</w:t>
      </w:r>
      <w:r w:rsidR="0060490C">
        <w:rPr>
          <w:rFonts w:ascii="Mazda Type" w:hAnsi="Mazda Type"/>
          <w:sz w:val="22"/>
          <w:szCs w:val="22"/>
        </w:rPr>
        <w:t>0</w:t>
      </w:r>
      <w:r w:rsidR="00140F08">
        <w:rPr>
          <w:rFonts w:ascii="Mazda Type" w:hAnsi="Mazda Type"/>
          <w:sz w:val="22"/>
          <w:szCs w:val="22"/>
        </w:rPr>
        <w:t xml:space="preserve"> egzemplarzy w wersjach Soft Top i RF</w:t>
      </w:r>
      <w:r w:rsidR="0060490C">
        <w:rPr>
          <w:rFonts w:ascii="Mazda Type" w:hAnsi="Mazda Type"/>
          <w:sz w:val="22"/>
          <w:szCs w:val="22"/>
        </w:rPr>
        <w:t>, gotowych dostarczać przyjemności z prowadzenia na nadchodzący sezon jazdy bez dachu.</w:t>
      </w:r>
    </w:p>
    <w:p w14:paraId="4200B27F" w14:textId="2FCC9C8A" w:rsidR="00774D2D" w:rsidRDefault="00774D2D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BBFF0CE" w14:textId="28D040AC" w:rsidR="00D172B3" w:rsidRPr="003B4D16" w:rsidRDefault="0060490C" w:rsidP="003B4D16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3B4D16">
        <w:rPr>
          <w:rFonts w:ascii="Mazda Type" w:hAnsi="Mazda Type"/>
          <w:sz w:val="22"/>
          <w:szCs w:val="22"/>
        </w:rPr>
        <w:lastRenderedPageBreak/>
        <w:t>Styczeń 2023 r. to także pierwszy miesiąc dostaw do polskich salonów flagowej Mazdy CX-60 z nowym, sześciocylindrowym</w:t>
      </w:r>
      <w:r w:rsidR="003B4D16" w:rsidRPr="003B4D16">
        <w:rPr>
          <w:rFonts w:ascii="Mazda Type" w:hAnsi="Mazda Type"/>
          <w:sz w:val="22"/>
          <w:szCs w:val="22"/>
        </w:rPr>
        <w:t>,</w:t>
      </w:r>
      <w:r w:rsidRPr="003B4D16">
        <w:rPr>
          <w:rFonts w:ascii="Mazda Type" w:hAnsi="Mazda Type"/>
          <w:sz w:val="22"/>
          <w:szCs w:val="22"/>
        </w:rPr>
        <w:t xml:space="preserve"> rzędowym silnikiem Diesla autorskiej konstrukcji marki. W pierwszej kolejności klienci będą mogli odebrać wersje ze standardowym poziomem mocy 200 KM i napędem na tylną oś, od kwietnia rozpoczną się dostawy mocniejszej wersji 254 KM z </w:t>
      </w:r>
      <w:r w:rsidR="003B4D16" w:rsidRPr="003B4D16">
        <w:rPr>
          <w:rFonts w:ascii="Mazda Type" w:hAnsi="Mazda Type"/>
          <w:sz w:val="22"/>
          <w:szCs w:val="22"/>
        </w:rPr>
        <w:t xml:space="preserve">napędem na wszystkie koła. Dealerzy Mazdy w Polsce przyjęli już niemal 400 zamówień na CX-60 z silnikiem Diesla w obu wariantach </w:t>
      </w:r>
      <w:r w:rsidR="00CB709E">
        <w:rPr>
          <w:rFonts w:ascii="Mazda Type" w:hAnsi="Mazda Type"/>
          <w:sz w:val="22"/>
          <w:szCs w:val="22"/>
        </w:rPr>
        <w:t>mocy</w:t>
      </w:r>
      <w:r w:rsidR="003B4D16" w:rsidRPr="003B4D16">
        <w:rPr>
          <w:rFonts w:ascii="Mazda Type" w:hAnsi="Mazda Type"/>
          <w:sz w:val="22"/>
          <w:szCs w:val="22"/>
        </w:rPr>
        <w:t>, a przed nami jeszcze debiut tego modelu z kolejną odmianą napędu – sześciocylindrowym, rzędowym benzynowym silnikiem Skyactiv-X o pojemności 3 litrów.</w:t>
      </w:r>
      <w:r w:rsidR="00CB709E">
        <w:rPr>
          <w:rFonts w:ascii="Mazda Type" w:hAnsi="Mazda Type"/>
          <w:sz w:val="22"/>
          <w:szCs w:val="22"/>
        </w:rPr>
        <w:t xml:space="preserve"> Ponadto</w:t>
      </w:r>
      <w:r w:rsidR="003B4D16" w:rsidRPr="003B4D16">
        <w:rPr>
          <w:rFonts w:ascii="Mazda Type" w:hAnsi="Mazda Type"/>
          <w:sz w:val="22"/>
          <w:szCs w:val="22"/>
        </w:rPr>
        <w:t xml:space="preserve"> </w:t>
      </w:r>
      <w:r w:rsidR="00CB709E">
        <w:rPr>
          <w:rFonts w:ascii="Mazda Type" w:hAnsi="Mazda Type"/>
          <w:sz w:val="22"/>
          <w:szCs w:val="22"/>
        </w:rPr>
        <w:t>w</w:t>
      </w:r>
      <w:r w:rsidR="003B4D16" w:rsidRPr="003B4D16">
        <w:rPr>
          <w:rFonts w:ascii="Mazda Type" w:hAnsi="Mazda Type"/>
          <w:sz w:val="22"/>
          <w:szCs w:val="22"/>
        </w:rPr>
        <w:t>iosną 2023 r. w salonach zadebiutuje udoskonalona Mazda CX-5 z systemem miękkiej hybrydy Mazda M Hybrid w silnikach benzynowych, ten rok stoi też pod znakiem kolejnej premiery Mazdy – największej, trzyrzędowej Mazdy CX-80, SUV-a bazującego na CX-60 z jeszcze większym rozstawem osi i dłuższym nadwoziem</w:t>
      </w:r>
      <w:r w:rsidR="003B4D16">
        <w:rPr>
          <w:rFonts w:ascii="Mazda Type" w:hAnsi="Mazda Type"/>
          <w:sz w:val="22"/>
          <w:szCs w:val="22"/>
        </w:rPr>
        <w:t>, który</w:t>
      </w:r>
      <w:r w:rsidR="00AC5AF9">
        <w:rPr>
          <w:rFonts w:ascii="Mazda Type" w:hAnsi="Mazda Type"/>
          <w:sz w:val="22"/>
          <w:szCs w:val="22"/>
        </w:rPr>
        <w:t xml:space="preserve"> będzie</w:t>
      </w:r>
      <w:r w:rsidR="003B4D16">
        <w:rPr>
          <w:rFonts w:ascii="Mazda Type" w:hAnsi="Mazda Type"/>
          <w:sz w:val="22"/>
          <w:szCs w:val="22"/>
        </w:rPr>
        <w:t xml:space="preserve"> cel</w:t>
      </w:r>
      <w:r w:rsidR="00AC5AF9">
        <w:rPr>
          <w:rFonts w:ascii="Mazda Type" w:hAnsi="Mazda Type"/>
          <w:sz w:val="22"/>
          <w:szCs w:val="22"/>
        </w:rPr>
        <w:t>ować</w:t>
      </w:r>
      <w:r w:rsidR="003B4D16">
        <w:rPr>
          <w:rFonts w:ascii="Mazda Type" w:hAnsi="Mazda Type"/>
          <w:sz w:val="22"/>
          <w:szCs w:val="22"/>
        </w:rPr>
        <w:t xml:space="preserve"> w segment Volvo XC90, czy Audi Q7</w:t>
      </w:r>
      <w:r w:rsidR="003B4D16" w:rsidRPr="003B4D16">
        <w:rPr>
          <w:rFonts w:ascii="Mazda Type" w:hAnsi="Mazda Type"/>
          <w:sz w:val="22"/>
          <w:szCs w:val="22"/>
        </w:rPr>
        <w:t>.</w:t>
      </w:r>
    </w:p>
    <w:sectPr w:rsidR="00D172B3" w:rsidRPr="003B4D16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C12A" w14:textId="77777777" w:rsidR="003F323A" w:rsidRDefault="003F323A" w:rsidP="004A3985">
      <w:r>
        <w:separator/>
      </w:r>
    </w:p>
  </w:endnote>
  <w:endnote w:type="continuationSeparator" w:id="0">
    <w:p w14:paraId="6EBB4967" w14:textId="77777777" w:rsidR="003F323A" w:rsidRDefault="003F323A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F7C4" w14:textId="77777777" w:rsidR="003F323A" w:rsidRDefault="003F323A" w:rsidP="004A3985">
      <w:r>
        <w:separator/>
      </w:r>
    </w:p>
  </w:footnote>
  <w:footnote w:type="continuationSeparator" w:id="0">
    <w:p w14:paraId="6CA2BD3C" w14:textId="77777777" w:rsidR="003F323A" w:rsidRDefault="003F323A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1"/>
  </w:num>
  <w:num w:numId="3" w16cid:durableId="1031950940">
    <w:abstractNumId w:val="2"/>
  </w:num>
  <w:num w:numId="4" w16cid:durableId="135017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315A1"/>
    <w:rsid w:val="00073DDF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1015E5"/>
    <w:rsid w:val="00140F08"/>
    <w:rsid w:val="00160534"/>
    <w:rsid w:val="0018526D"/>
    <w:rsid w:val="00195357"/>
    <w:rsid w:val="00196C2E"/>
    <w:rsid w:val="001B7517"/>
    <w:rsid w:val="001E4314"/>
    <w:rsid w:val="001F0A96"/>
    <w:rsid w:val="00212CB7"/>
    <w:rsid w:val="00244FF3"/>
    <w:rsid w:val="002574C5"/>
    <w:rsid w:val="002747D4"/>
    <w:rsid w:val="00283FD6"/>
    <w:rsid w:val="00295607"/>
    <w:rsid w:val="002A62B3"/>
    <w:rsid w:val="002C6C5A"/>
    <w:rsid w:val="002C6C95"/>
    <w:rsid w:val="002E1E64"/>
    <w:rsid w:val="002E4E6D"/>
    <w:rsid w:val="002F3B1E"/>
    <w:rsid w:val="003004F3"/>
    <w:rsid w:val="00332FE5"/>
    <w:rsid w:val="003429DC"/>
    <w:rsid w:val="00357565"/>
    <w:rsid w:val="003618E6"/>
    <w:rsid w:val="003634CA"/>
    <w:rsid w:val="003740B1"/>
    <w:rsid w:val="0038207A"/>
    <w:rsid w:val="003A1FAC"/>
    <w:rsid w:val="003B4D16"/>
    <w:rsid w:val="003C0726"/>
    <w:rsid w:val="003E53AF"/>
    <w:rsid w:val="003F323A"/>
    <w:rsid w:val="003F6CBF"/>
    <w:rsid w:val="00413520"/>
    <w:rsid w:val="004240B7"/>
    <w:rsid w:val="00443410"/>
    <w:rsid w:val="0044727F"/>
    <w:rsid w:val="00447813"/>
    <w:rsid w:val="00465587"/>
    <w:rsid w:val="004909C6"/>
    <w:rsid w:val="004A00CF"/>
    <w:rsid w:val="004A3985"/>
    <w:rsid w:val="004A3EBE"/>
    <w:rsid w:val="004A6EB4"/>
    <w:rsid w:val="00511222"/>
    <w:rsid w:val="00511E26"/>
    <w:rsid w:val="00514691"/>
    <w:rsid w:val="005470D0"/>
    <w:rsid w:val="005923A3"/>
    <w:rsid w:val="005B7A37"/>
    <w:rsid w:val="005E4234"/>
    <w:rsid w:val="005F6E0B"/>
    <w:rsid w:val="0060490C"/>
    <w:rsid w:val="006055A4"/>
    <w:rsid w:val="00626006"/>
    <w:rsid w:val="00645DAD"/>
    <w:rsid w:val="006473CE"/>
    <w:rsid w:val="006730E3"/>
    <w:rsid w:val="00681841"/>
    <w:rsid w:val="006A538C"/>
    <w:rsid w:val="006B587A"/>
    <w:rsid w:val="006D5E3F"/>
    <w:rsid w:val="00720C7B"/>
    <w:rsid w:val="007273C5"/>
    <w:rsid w:val="00743580"/>
    <w:rsid w:val="0075620F"/>
    <w:rsid w:val="00774D2D"/>
    <w:rsid w:val="00786666"/>
    <w:rsid w:val="00796913"/>
    <w:rsid w:val="007F522E"/>
    <w:rsid w:val="008042AE"/>
    <w:rsid w:val="00822266"/>
    <w:rsid w:val="00831778"/>
    <w:rsid w:val="0084264D"/>
    <w:rsid w:val="00844D36"/>
    <w:rsid w:val="008461CD"/>
    <w:rsid w:val="00846EA7"/>
    <w:rsid w:val="008545C3"/>
    <w:rsid w:val="008628CF"/>
    <w:rsid w:val="0087277C"/>
    <w:rsid w:val="00874493"/>
    <w:rsid w:val="0087641D"/>
    <w:rsid w:val="00882631"/>
    <w:rsid w:val="00886CA3"/>
    <w:rsid w:val="008904A2"/>
    <w:rsid w:val="0089244D"/>
    <w:rsid w:val="008B212F"/>
    <w:rsid w:val="00905775"/>
    <w:rsid w:val="00926FA0"/>
    <w:rsid w:val="009270EF"/>
    <w:rsid w:val="00930D75"/>
    <w:rsid w:val="00931D28"/>
    <w:rsid w:val="009379C6"/>
    <w:rsid w:val="00946EDE"/>
    <w:rsid w:val="00952AE5"/>
    <w:rsid w:val="009705D8"/>
    <w:rsid w:val="00971BA6"/>
    <w:rsid w:val="00980DA1"/>
    <w:rsid w:val="0098696B"/>
    <w:rsid w:val="00994713"/>
    <w:rsid w:val="009A16CA"/>
    <w:rsid w:val="009C7DD4"/>
    <w:rsid w:val="009E1EA3"/>
    <w:rsid w:val="00A224CB"/>
    <w:rsid w:val="00A5440E"/>
    <w:rsid w:val="00A577BA"/>
    <w:rsid w:val="00A93D84"/>
    <w:rsid w:val="00A961DD"/>
    <w:rsid w:val="00AA2B9D"/>
    <w:rsid w:val="00AA2D48"/>
    <w:rsid w:val="00AB65D3"/>
    <w:rsid w:val="00AC24A8"/>
    <w:rsid w:val="00AC5AF9"/>
    <w:rsid w:val="00AD1EE2"/>
    <w:rsid w:val="00AD3331"/>
    <w:rsid w:val="00AD4000"/>
    <w:rsid w:val="00B01908"/>
    <w:rsid w:val="00B07060"/>
    <w:rsid w:val="00B23C63"/>
    <w:rsid w:val="00B47A2E"/>
    <w:rsid w:val="00B518DF"/>
    <w:rsid w:val="00B842AC"/>
    <w:rsid w:val="00BB5D8B"/>
    <w:rsid w:val="00C20A27"/>
    <w:rsid w:val="00C35587"/>
    <w:rsid w:val="00C43F1C"/>
    <w:rsid w:val="00C46DBE"/>
    <w:rsid w:val="00CB709E"/>
    <w:rsid w:val="00CD3C60"/>
    <w:rsid w:val="00CE063F"/>
    <w:rsid w:val="00CE11E2"/>
    <w:rsid w:val="00CF7E2A"/>
    <w:rsid w:val="00D032D5"/>
    <w:rsid w:val="00D172B3"/>
    <w:rsid w:val="00D45B2A"/>
    <w:rsid w:val="00D50530"/>
    <w:rsid w:val="00D928B9"/>
    <w:rsid w:val="00D96B7B"/>
    <w:rsid w:val="00D970C2"/>
    <w:rsid w:val="00DA1833"/>
    <w:rsid w:val="00DA6D35"/>
    <w:rsid w:val="00DD05A8"/>
    <w:rsid w:val="00DD1BBD"/>
    <w:rsid w:val="00DE096F"/>
    <w:rsid w:val="00E145DC"/>
    <w:rsid w:val="00E21A96"/>
    <w:rsid w:val="00E35469"/>
    <w:rsid w:val="00E37B34"/>
    <w:rsid w:val="00E41D4F"/>
    <w:rsid w:val="00E76DE6"/>
    <w:rsid w:val="00E917F5"/>
    <w:rsid w:val="00EB1176"/>
    <w:rsid w:val="00EB167D"/>
    <w:rsid w:val="00EB7EE3"/>
    <w:rsid w:val="00EC4AE8"/>
    <w:rsid w:val="00EE65A0"/>
    <w:rsid w:val="00EF6F41"/>
    <w:rsid w:val="00F060D8"/>
    <w:rsid w:val="00F235FE"/>
    <w:rsid w:val="00F36C1E"/>
    <w:rsid w:val="00F508B6"/>
    <w:rsid w:val="00F52363"/>
    <w:rsid w:val="00F537D8"/>
    <w:rsid w:val="00F638BC"/>
    <w:rsid w:val="00FB1DB1"/>
    <w:rsid w:val="00FC1898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7</cp:revision>
  <cp:lastPrinted>2023-01-20T11:47:00Z</cp:lastPrinted>
  <dcterms:created xsi:type="dcterms:W3CDTF">2023-01-19T09:35:00Z</dcterms:created>
  <dcterms:modified xsi:type="dcterms:W3CDTF">2023-01-20T11:47:00Z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