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F173" w14:textId="77777777" w:rsidR="001414FE" w:rsidRPr="000133B1" w:rsidRDefault="001414FE" w:rsidP="006D5112">
      <w:pPr>
        <w:jc w:val="both"/>
        <w:rPr>
          <w:rFonts w:ascii="Mazda Type" w:hAnsi="Mazda Type"/>
          <w:sz w:val="22"/>
          <w:szCs w:val="22"/>
          <w:lang w:val="en-US"/>
        </w:rPr>
      </w:pPr>
    </w:p>
    <w:p w14:paraId="67DB7D3D" w14:textId="5572DCB0" w:rsidR="00ED204E" w:rsidRPr="000133B1" w:rsidRDefault="007F7F81" w:rsidP="007F7F81">
      <w:pPr>
        <w:jc w:val="center"/>
        <w:rPr>
          <w:rFonts w:ascii="Mazda Type" w:hAnsi="Mazda Type"/>
          <w:sz w:val="32"/>
          <w:szCs w:val="32"/>
        </w:rPr>
      </w:pPr>
      <w:r>
        <w:rPr>
          <w:rFonts w:ascii="Mazda Type" w:hAnsi="Mazda Type"/>
          <w:sz w:val="32"/>
          <w:szCs w:val="32"/>
        </w:rPr>
        <w:t>Online Service Booking – s</w:t>
      </w:r>
      <w:r w:rsidR="00ED204E" w:rsidRPr="000133B1">
        <w:rPr>
          <w:rFonts w:ascii="Mazda Type" w:hAnsi="Mazda Type"/>
          <w:sz w:val="32"/>
          <w:szCs w:val="32"/>
        </w:rPr>
        <w:t xml:space="preserve">ystem rezerwacji usług </w:t>
      </w:r>
      <w:r>
        <w:rPr>
          <w:rFonts w:ascii="Mazda Type" w:hAnsi="Mazda Type"/>
          <w:sz w:val="32"/>
          <w:szCs w:val="32"/>
        </w:rPr>
        <w:t>we wszystkich serwisach</w:t>
      </w:r>
      <w:r w:rsidR="00ED204E" w:rsidRPr="000133B1">
        <w:rPr>
          <w:rFonts w:ascii="Mazda Type" w:hAnsi="Mazda Type"/>
          <w:sz w:val="32"/>
          <w:szCs w:val="32"/>
        </w:rPr>
        <w:t xml:space="preserve"> Mazdy w Polsce</w:t>
      </w:r>
    </w:p>
    <w:p w14:paraId="107139C0" w14:textId="77777777" w:rsidR="00ED204E" w:rsidRPr="000133B1" w:rsidRDefault="00ED204E" w:rsidP="006D5112">
      <w:pPr>
        <w:jc w:val="both"/>
        <w:rPr>
          <w:rFonts w:ascii="Mazda Type" w:hAnsi="Mazda Type"/>
          <w:sz w:val="22"/>
          <w:szCs w:val="22"/>
        </w:rPr>
      </w:pPr>
    </w:p>
    <w:p w14:paraId="578AB725" w14:textId="6574E56F" w:rsidR="001414FE" w:rsidRPr="000133B1" w:rsidRDefault="00ED204E" w:rsidP="006D5112">
      <w:pPr>
        <w:jc w:val="both"/>
        <w:rPr>
          <w:rFonts w:ascii="Mazda Type" w:hAnsi="Mazda Type"/>
          <w:sz w:val="22"/>
          <w:szCs w:val="22"/>
        </w:rPr>
      </w:pPr>
      <w:r w:rsidRPr="00C01C4D">
        <w:rPr>
          <w:rFonts w:ascii="Mazda Type" w:hAnsi="Mazda Type"/>
          <w:b/>
          <w:bCs/>
          <w:sz w:val="22"/>
          <w:szCs w:val="22"/>
        </w:rPr>
        <w:t xml:space="preserve">Warszawa, </w:t>
      </w:r>
      <w:r w:rsidR="00C01C4D" w:rsidRPr="00C01C4D">
        <w:rPr>
          <w:rFonts w:ascii="Mazda Type" w:hAnsi="Mazda Type"/>
          <w:b/>
          <w:bCs/>
          <w:sz w:val="22"/>
          <w:szCs w:val="22"/>
        </w:rPr>
        <w:t>30</w:t>
      </w:r>
      <w:r w:rsidRPr="00C01C4D">
        <w:rPr>
          <w:rFonts w:ascii="Mazda Type" w:hAnsi="Mazda Type"/>
          <w:b/>
          <w:bCs/>
          <w:sz w:val="22"/>
          <w:szCs w:val="22"/>
        </w:rPr>
        <w:t xml:space="preserve"> maja 2022</w:t>
      </w:r>
      <w:r w:rsidR="00D57A19" w:rsidRPr="00C01C4D">
        <w:rPr>
          <w:rFonts w:ascii="Mazda Type" w:hAnsi="Mazda Type"/>
          <w:b/>
          <w:bCs/>
          <w:sz w:val="22"/>
          <w:szCs w:val="22"/>
        </w:rPr>
        <w:t xml:space="preserve"> r</w:t>
      </w:r>
      <w:r w:rsidR="00D57A19">
        <w:rPr>
          <w:rFonts w:ascii="Mazda Type" w:hAnsi="Mazda Type"/>
          <w:sz w:val="22"/>
          <w:szCs w:val="22"/>
        </w:rPr>
        <w:t>.</w:t>
      </w:r>
      <w:r w:rsidRPr="000133B1">
        <w:rPr>
          <w:rFonts w:ascii="Mazda Type" w:hAnsi="Mazda Type"/>
          <w:sz w:val="22"/>
          <w:szCs w:val="22"/>
        </w:rPr>
        <w:t xml:space="preserve"> </w:t>
      </w:r>
      <w:r w:rsidR="00D57A19">
        <w:rPr>
          <w:rFonts w:ascii="Mazda Type" w:hAnsi="Mazda Type"/>
          <w:sz w:val="22"/>
          <w:szCs w:val="22"/>
        </w:rPr>
        <w:t>–</w:t>
      </w:r>
      <w:r w:rsidRPr="000133B1">
        <w:rPr>
          <w:rFonts w:ascii="Mazda Type" w:hAnsi="Mazda Type"/>
          <w:sz w:val="22"/>
          <w:szCs w:val="22"/>
        </w:rPr>
        <w:t xml:space="preserve"> Od maja b.r. w</w:t>
      </w:r>
      <w:r w:rsidR="00200E07">
        <w:rPr>
          <w:rFonts w:ascii="Mazda Type" w:hAnsi="Mazda Type"/>
          <w:sz w:val="22"/>
          <w:szCs w:val="22"/>
        </w:rPr>
        <w:t>e wszystkich</w:t>
      </w:r>
      <w:r w:rsidRPr="000133B1">
        <w:rPr>
          <w:rFonts w:ascii="Mazda Type" w:hAnsi="Mazda Type"/>
          <w:sz w:val="22"/>
          <w:szCs w:val="22"/>
        </w:rPr>
        <w:t xml:space="preserve"> </w:t>
      </w:r>
      <w:r w:rsidR="00200E07">
        <w:rPr>
          <w:rFonts w:ascii="Mazda Type" w:hAnsi="Mazda Type"/>
          <w:sz w:val="22"/>
          <w:szCs w:val="22"/>
        </w:rPr>
        <w:t xml:space="preserve">autoryzowanych </w:t>
      </w:r>
      <w:r w:rsidRPr="000133B1">
        <w:rPr>
          <w:rFonts w:ascii="Mazda Type" w:hAnsi="Mazda Type"/>
          <w:sz w:val="22"/>
          <w:szCs w:val="22"/>
        </w:rPr>
        <w:t>serwis</w:t>
      </w:r>
      <w:r w:rsidR="00200E07">
        <w:rPr>
          <w:rFonts w:ascii="Mazda Type" w:hAnsi="Mazda Type"/>
          <w:sz w:val="22"/>
          <w:szCs w:val="22"/>
        </w:rPr>
        <w:t>a</w:t>
      </w:r>
      <w:r w:rsidRPr="000133B1">
        <w:rPr>
          <w:rFonts w:ascii="Mazda Type" w:hAnsi="Mazda Type"/>
          <w:sz w:val="22"/>
          <w:szCs w:val="22"/>
        </w:rPr>
        <w:t>ch Mazdy w Polsce działa internetowy system rezerwacji usług</w:t>
      </w:r>
      <w:r w:rsidR="004B740A">
        <w:rPr>
          <w:rFonts w:ascii="Mazda Type" w:hAnsi="Mazda Type"/>
          <w:sz w:val="22"/>
          <w:szCs w:val="22"/>
        </w:rPr>
        <w:t xml:space="preserve"> Online Service Booking</w:t>
      </w:r>
      <w:r w:rsidRPr="000133B1">
        <w:rPr>
          <w:rFonts w:ascii="Mazda Type" w:hAnsi="Mazda Type"/>
          <w:sz w:val="22"/>
          <w:szCs w:val="22"/>
        </w:rPr>
        <w:t>. Klienci mogą</w:t>
      </w:r>
      <w:r w:rsidR="00D57A19">
        <w:rPr>
          <w:rFonts w:ascii="Mazda Type" w:hAnsi="Mazda Type"/>
          <w:sz w:val="22"/>
          <w:szCs w:val="22"/>
        </w:rPr>
        <w:t xml:space="preserve"> online</w:t>
      </w:r>
      <w:r w:rsidRPr="000133B1">
        <w:rPr>
          <w:rFonts w:ascii="Mazda Type" w:hAnsi="Mazda Type"/>
          <w:sz w:val="22"/>
          <w:szCs w:val="22"/>
        </w:rPr>
        <w:t xml:space="preserve"> </w:t>
      </w:r>
      <w:r w:rsidR="00D57A19">
        <w:rPr>
          <w:rFonts w:ascii="Mazda Type" w:hAnsi="Mazda Type"/>
          <w:sz w:val="22"/>
          <w:szCs w:val="22"/>
        </w:rPr>
        <w:t>umówić się na wizytę w serwisie</w:t>
      </w:r>
      <w:r w:rsidRPr="000133B1">
        <w:rPr>
          <w:rFonts w:ascii="Mazda Type" w:hAnsi="Mazda Type"/>
          <w:sz w:val="22"/>
          <w:szCs w:val="22"/>
        </w:rPr>
        <w:t xml:space="preserve"> w </w:t>
      </w:r>
      <w:r w:rsidR="00D57A19">
        <w:rPr>
          <w:rFonts w:ascii="Mazda Type" w:hAnsi="Mazda Type"/>
          <w:sz w:val="22"/>
          <w:szCs w:val="22"/>
        </w:rPr>
        <w:t>40</w:t>
      </w:r>
      <w:r w:rsidRPr="000133B1">
        <w:rPr>
          <w:rFonts w:ascii="Mazda Type" w:hAnsi="Mazda Type"/>
          <w:sz w:val="22"/>
          <w:szCs w:val="22"/>
        </w:rPr>
        <w:t xml:space="preserve"> </w:t>
      </w:r>
      <w:r w:rsidR="00200E07">
        <w:rPr>
          <w:rFonts w:ascii="Mazda Type" w:hAnsi="Mazda Type"/>
          <w:sz w:val="22"/>
          <w:szCs w:val="22"/>
        </w:rPr>
        <w:t>A</w:t>
      </w:r>
      <w:r w:rsidRPr="000133B1">
        <w:rPr>
          <w:rFonts w:ascii="Mazda Type" w:hAnsi="Mazda Type"/>
          <w:sz w:val="22"/>
          <w:szCs w:val="22"/>
        </w:rPr>
        <w:t xml:space="preserve">utoryzowanych </w:t>
      </w:r>
      <w:r w:rsidR="00200E07">
        <w:rPr>
          <w:rFonts w:ascii="Mazda Type" w:hAnsi="Mazda Type"/>
          <w:sz w:val="22"/>
          <w:szCs w:val="22"/>
        </w:rPr>
        <w:t>S</w:t>
      </w:r>
      <w:r w:rsidRPr="000133B1">
        <w:rPr>
          <w:rFonts w:ascii="Mazda Type" w:hAnsi="Mazda Type"/>
          <w:sz w:val="22"/>
          <w:szCs w:val="22"/>
        </w:rPr>
        <w:t xml:space="preserve">tacjach </w:t>
      </w:r>
      <w:r w:rsidR="00200E07">
        <w:rPr>
          <w:rFonts w:ascii="Mazda Type" w:hAnsi="Mazda Type"/>
          <w:sz w:val="22"/>
          <w:szCs w:val="22"/>
        </w:rPr>
        <w:t>O</w:t>
      </w:r>
      <w:r w:rsidRPr="000133B1">
        <w:rPr>
          <w:rFonts w:ascii="Mazda Type" w:hAnsi="Mazda Type"/>
          <w:sz w:val="22"/>
          <w:szCs w:val="22"/>
        </w:rPr>
        <w:t>bsługi</w:t>
      </w:r>
      <w:r w:rsidR="00D57A19">
        <w:rPr>
          <w:rFonts w:ascii="Mazda Type" w:hAnsi="Mazda Type"/>
          <w:sz w:val="22"/>
          <w:szCs w:val="22"/>
        </w:rPr>
        <w:t xml:space="preserve"> na terenie </w:t>
      </w:r>
      <w:r w:rsidR="00200E07">
        <w:rPr>
          <w:rFonts w:ascii="Mazda Type" w:hAnsi="Mazda Type"/>
          <w:sz w:val="22"/>
          <w:szCs w:val="22"/>
        </w:rPr>
        <w:t>kraju oszczędzając czas i poznając od razu przybliżony koszt usługi</w:t>
      </w:r>
      <w:r w:rsidRPr="000133B1">
        <w:rPr>
          <w:rFonts w:ascii="Mazda Type" w:hAnsi="Mazda Type"/>
          <w:sz w:val="22"/>
          <w:szCs w:val="22"/>
        </w:rPr>
        <w:t>.</w:t>
      </w:r>
      <w:r w:rsidR="00D57A19">
        <w:rPr>
          <w:rFonts w:ascii="Mazda Type" w:hAnsi="Mazda Type"/>
          <w:sz w:val="22"/>
          <w:szCs w:val="22"/>
        </w:rPr>
        <w:t xml:space="preserve"> </w:t>
      </w:r>
    </w:p>
    <w:p w14:paraId="69BF491F" w14:textId="351725BE" w:rsidR="00ED204E" w:rsidRPr="000133B1" w:rsidRDefault="00ED204E" w:rsidP="006D5112">
      <w:pPr>
        <w:jc w:val="both"/>
        <w:rPr>
          <w:rFonts w:ascii="Mazda Type" w:hAnsi="Mazda Type"/>
          <w:sz w:val="22"/>
          <w:szCs w:val="22"/>
        </w:rPr>
      </w:pPr>
    </w:p>
    <w:p w14:paraId="7479BE1B" w14:textId="4D57BAF2" w:rsidR="00F661F9" w:rsidRDefault="00ED204E" w:rsidP="006D5112">
      <w:pPr>
        <w:jc w:val="both"/>
        <w:rPr>
          <w:rFonts w:ascii="Mazda Type" w:hAnsi="Mazda Type"/>
          <w:sz w:val="22"/>
          <w:szCs w:val="22"/>
        </w:rPr>
      </w:pPr>
      <w:r w:rsidRPr="000133B1">
        <w:rPr>
          <w:rFonts w:ascii="Mazda Type" w:hAnsi="Mazda Type"/>
          <w:sz w:val="22"/>
          <w:szCs w:val="22"/>
        </w:rPr>
        <w:t xml:space="preserve">System rezerwacji dostępny pod adresem </w:t>
      </w:r>
      <w:hyperlink r:id="rId8" w:history="1">
        <w:r w:rsidR="00D57A19" w:rsidRPr="00990E97">
          <w:rPr>
            <w:rStyle w:val="Hipercze"/>
            <w:rFonts w:ascii="Mazda Type" w:hAnsi="Mazda Type" w:cstheme="minorBidi"/>
            <w:sz w:val="22"/>
            <w:szCs w:val="22"/>
          </w:rPr>
          <w:t>https://serwis.mazda.pl</w:t>
        </w:r>
      </w:hyperlink>
      <w:r w:rsidR="00511727" w:rsidRPr="000133B1">
        <w:rPr>
          <w:rFonts w:ascii="Mazda Type" w:hAnsi="Mazda Type"/>
          <w:sz w:val="22"/>
          <w:szCs w:val="22"/>
        </w:rPr>
        <w:t xml:space="preserve"> jest intuicyjn</w:t>
      </w:r>
      <w:r w:rsidR="00D57A19">
        <w:rPr>
          <w:rFonts w:ascii="Mazda Type" w:hAnsi="Mazda Type"/>
          <w:sz w:val="22"/>
          <w:szCs w:val="22"/>
        </w:rPr>
        <w:t>ym</w:t>
      </w:r>
      <w:r w:rsidR="00511727" w:rsidRPr="000133B1">
        <w:rPr>
          <w:rFonts w:ascii="Mazda Type" w:hAnsi="Mazda Type"/>
          <w:sz w:val="22"/>
          <w:szCs w:val="22"/>
        </w:rPr>
        <w:t xml:space="preserve"> </w:t>
      </w:r>
      <w:r w:rsidR="00D57A19">
        <w:rPr>
          <w:rFonts w:ascii="Mazda Type" w:hAnsi="Mazda Type"/>
          <w:sz w:val="22"/>
          <w:szCs w:val="22"/>
        </w:rPr>
        <w:t>rozwiązaniem</w:t>
      </w:r>
      <w:r w:rsidR="00511727" w:rsidRPr="000133B1">
        <w:rPr>
          <w:rFonts w:ascii="Mazda Type" w:hAnsi="Mazda Type"/>
          <w:sz w:val="22"/>
          <w:szCs w:val="22"/>
        </w:rPr>
        <w:t>, któr</w:t>
      </w:r>
      <w:r w:rsidR="00D57A19">
        <w:rPr>
          <w:rFonts w:ascii="Mazda Type" w:hAnsi="Mazda Type"/>
          <w:sz w:val="22"/>
          <w:szCs w:val="22"/>
        </w:rPr>
        <w:t>e</w:t>
      </w:r>
      <w:r w:rsidR="00511727" w:rsidRPr="000133B1">
        <w:rPr>
          <w:rFonts w:ascii="Mazda Type" w:hAnsi="Mazda Type"/>
          <w:sz w:val="22"/>
          <w:szCs w:val="22"/>
        </w:rPr>
        <w:t xml:space="preserve"> oferuje opcję zarezerwowania terminu wizyty serwisowej.</w:t>
      </w:r>
      <w:r w:rsidR="00D57A19">
        <w:rPr>
          <w:rFonts w:ascii="Mazda Type" w:hAnsi="Mazda Type"/>
          <w:sz w:val="22"/>
          <w:szCs w:val="22"/>
        </w:rPr>
        <w:t xml:space="preserve"> </w:t>
      </w:r>
      <w:r w:rsidR="00511727" w:rsidRPr="000133B1">
        <w:rPr>
          <w:rFonts w:ascii="Mazda Type" w:hAnsi="Mazda Type"/>
          <w:sz w:val="22"/>
          <w:szCs w:val="22"/>
        </w:rPr>
        <w:t>Po wpisaniu numeru rejestracyjnego lub numeru VIN pojazdu</w:t>
      </w:r>
      <w:r w:rsidR="003011E0">
        <w:rPr>
          <w:rFonts w:ascii="Mazda Type" w:hAnsi="Mazda Type"/>
          <w:sz w:val="22"/>
          <w:szCs w:val="22"/>
        </w:rPr>
        <w:t xml:space="preserve"> oraz najbliższego, lub preferowanego serwisu,</w:t>
      </w:r>
      <w:r w:rsidR="00511727" w:rsidRPr="000133B1">
        <w:rPr>
          <w:rFonts w:ascii="Mazda Type" w:hAnsi="Mazda Type"/>
          <w:sz w:val="22"/>
          <w:szCs w:val="22"/>
        </w:rPr>
        <w:t xml:space="preserve"> </w:t>
      </w:r>
      <w:r w:rsidR="00D57A19">
        <w:rPr>
          <w:rFonts w:ascii="Mazda Type" w:hAnsi="Mazda Type"/>
          <w:sz w:val="22"/>
          <w:szCs w:val="22"/>
        </w:rPr>
        <w:t>użytkownik krok po kroku</w:t>
      </w:r>
      <w:r w:rsidR="00511727" w:rsidRPr="000133B1">
        <w:rPr>
          <w:rFonts w:ascii="Mazda Type" w:hAnsi="Mazda Type"/>
          <w:sz w:val="22"/>
          <w:szCs w:val="22"/>
        </w:rPr>
        <w:t xml:space="preserve"> </w:t>
      </w:r>
      <w:r w:rsidR="00D57A19">
        <w:rPr>
          <w:rFonts w:ascii="Mazda Type" w:hAnsi="Mazda Type"/>
          <w:sz w:val="22"/>
          <w:szCs w:val="22"/>
        </w:rPr>
        <w:t>prowadzon</w:t>
      </w:r>
      <w:r w:rsidR="003011E0">
        <w:rPr>
          <w:rFonts w:ascii="Mazda Type" w:hAnsi="Mazda Type"/>
          <w:sz w:val="22"/>
          <w:szCs w:val="22"/>
        </w:rPr>
        <w:t>y</w:t>
      </w:r>
      <w:r w:rsidR="00D57A19">
        <w:rPr>
          <w:rFonts w:ascii="Mazda Type" w:hAnsi="Mazda Type"/>
          <w:sz w:val="22"/>
          <w:szCs w:val="22"/>
        </w:rPr>
        <w:t xml:space="preserve"> jest przez system rezerwacyjny i może umówić się na</w:t>
      </w:r>
      <w:r w:rsidR="00EA229F" w:rsidRPr="000133B1">
        <w:rPr>
          <w:rFonts w:ascii="Mazda Type" w:hAnsi="Mazda Type"/>
          <w:sz w:val="22"/>
          <w:szCs w:val="22"/>
        </w:rPr>
        <w:t xml:space="preserve"> </w:t>
      </w:r>
      <w:r w:rsidR="009C53EC" w:rsidRPr="000133B1">
        <w:rPr>
          <w:rFonts w:ascii="Mazda Type" w:hAnsi="Mazda Type"/>
          <w:sz w:val="22"/>
          <w:szCs w:val="22"/>
        </w:rPr>
        <w:t>przegląd okresowy</w:t>
      </w:r>
      <w:r w:rsidR="003011E0">
        <w:rPr>
          <w:rFonts w:ascii="Mazda Type" w:hAnsi="Mazda Type"/>
          <w:sz w:val="22"/>
          <w:szCs w:val="22"/>
        </w:rPr>
        <w:t xml:space="preserve">, naprawę samochodu lub jedną </w:t>
      </w:r>
      <w:r w:rsidR="00223922">
        <w:rPr>
          <w:rFonts w:ascii="Mazda Type" w:hAnsi="Mazda Type"/>
          <w:sz w:val="22"/>
          <w:szCs w:val="22"/>
        </w:rPr>
        <w:br/>
      </w:r>
      <w:r w:rsidR="003011E0">
        <w:rPr>
          <w:rFonts w:ascii="Mazda Type" w:hAnsi="Mazda Type"/>
          <w:sz w:val="22"/>
          <w:szCs w:val="22"/>
        </w:rPr>
        <w:t>z licznych usług dodatkowych</w:t>
      </w:r>
      <w:r w:rsidR="00EA229F" w:rsidRPr="000133B1">
        <w:rPr>
          <w:rFonts w:ascii="Mazda Type" w:hAnsi="Mazda Type"/>
          <w:sz w:val="22"/>
          <w:szCs w:val="22"/>
        </w:rPr>
        <w:t xml:space="preserve">. </w:t>
      </w:r>
      <w:r w:rsidR="009C53EC" w:rsidRPr="000133B1">
        <w:rPr>
          <w:rFonts w:ascii="Mazda Type" w:hAnsi="Mazda Type"/>
          <w:sz w:val="22"/>
          <w:szCs w:val="22"/>
        </w:rPr>
        <w:t xml:space="preserve">Wybór </w:t>
      </w:r>
      <w:r w:rsidR="00EA229F" w:rsidRPr="000133B1">
        <w:rPr>
          <w:rFonts w:ascii="Mazda Type" w:hAnsi="Mazda Type"/>
          <w:sz w:val="22"/>
          <w:szCs w:val="22"/>
        </w:rPr>
        <w:t xml:space="preserve">wszystkich </w:t>
      </w:r>
      <w:r w:rsidR="009C53EC" w:rsidRPr="000133B1">
        <w:rPr>
          <w:rFonts w:ascii="Mazda Type" w:hAnsi="Mazda Type"/>
          <w:sz w:val="22"/>
          <w:szCs w:val="22"/>
        </w:rPr>
        <w:t>usług serwisowych następuje z poziomu wyboru predefin</w:t>
      </w:r>
      <w:r w:rsidR="00890B6B" w:rsidRPr="000133B1">
        <w:rPr>
          <w:rFonts w:ascii="Mazda Type" w:hAnsi="Mazda Type"/>
          <w:sz w:val="22"/>
          <w:szCs w:val="22"/>
        </w:rPr>
        <w:t>i</w:t>
      </w:r>
      <w:r w:rsidR="009C53EC" w:rsidRPr="000133B1">
        <w:rPr>
          <w:rFonts w:ascii="Mazda Type" w:hAnsi="Mazda Type"/>
          <w:sz w:val="22"/>
          <w:szCs w:val="22"/>
        </w:rPr>
        <w:t>owanych pól menu i pozwala na sprawne dokonanie rezerwacji</w:t>
      </w:r>
      <w:r w:rsidR="003011E0">
        <w:rPr>
          <w:rFonts w:ascii="Mazda Type" w:hAnsi="Mazda Type"/>
          <w:sz w:val="22"/>
          <w:szCs w:val="22"/>
        </w:rPr>
        <w:t xml:space="preserve">, jest też pole do wpisania dodatkowego opisu. W ramach wyboru predefiniowanych operacji </w:t>
      </w:r>
      <w:r w:rsidR="009C53EC" w:rsidRPr="000133B1">
        <w:rPr>
          <w:rFonts w:ascii="Mazda Type" w:hAnsi="Mazda Type"/>
          <w:sz w:val="22"/>
          <w:szCs w:val="22"/>
        </w:rPr>
        <w:t>system na bieżąco podsumow</w:t>
      </w:r>
      <w:r w:rsidR="003011E0">
        <w:rPr>
          <w:rFonts w:ascii="Mazda Type" w:hAnsi="Mazda Type"/>
          <w:sz w:val="22"/>
          <w:szCs w:val="22"/>
        </w:rPr>
        <w:t>uje przewidywane</w:t>
      </w:r>
      <w:r w:rsidR="009C53EC" w:rsidRPr="000133B1">
        <w:rPr>
          <w:rFonts w:ascii="Mazda Type" w:hAnsi="Mazda Type"/>
          <w:sz w:val="22"/>
          <w:szCs w:val="22"/>
        </w:rPr>
        <w:t xml:space="preserve"> koszt</w:t>
      </w:r>
      <w:r w:rsidR="003011E0">
        <w:rPr>
          <w:rFonts w:ascii="Mazda Type" w:hAnsi="Mazda Type"/>
          <w:sz w:val="22"/>
          <w:szCs w:val="22"/>
        </w:rPr>
        <w:t>y</w:t>
      </w:r>
      <w:r w:rsidR="009C53EC" w:rsidRPr="000133B1">
        <w:rPr>
          <w:rFonts w:ascii="Mazda Type" w:hAnsi="Mazda Type"/>
          <w:sz w:val="22"/>
          <w:szCs w:val="22"/>
        </w:rPr>
        <w:t xml:space="preserve"> wybranych usług. Po wyborze </w:t>
      </w:r>
      <w:r w:rsidR="003011E0">
        <w:rPr>
          <w:rFonts w:ascii="Mazda Type" w:hAnsi="Mazda Type"/>
          <w:sz w:val="22"/>
          <w:szCs w:val="22"/>
        </w:rPr>
        <w:t>zakresu usług</w:t>
      </w:r>
      <w:r w:rsidR="009C53EC" w:rsidRPr="000133B1">
        <w:rPr>
          <w:rFonts w:ascii="Mazda Type" w:hAnsi="Mazda Type"/>
          <w:sz w:val="22"/>
          <w:szCs w:val="22"/>
        </w:rPr>
        <w:t>, użytkownik otrzymuje informację o najbliższych</w:t>
      </w:r>
      <w:r w:rsidR="00EA229F" w:rsidRPr="000133B1">
        <w:rPr>
          <w:rFonts w:ascii="Mazda Type" w:hAnsi="Mazda Type"/>
          <w:sz w:val="22"/>
          <w:szCs w:val="22"/>
        </w:rPr>
        <w:t>,</w:t>
      </w:r>
      <w:r w:rsidR="009C53EC" w:rsidRPr="000133B1">
        <w:rPr>
          <w:rFonts w:ascii="Mazda Type" w:hAnsi="Mazda Type"/>
          <w:sz w:val="22"/>
          <w:szCs w:val="22"/>
        </w:rPr>
        <w:t xml:space="preserve"> dostępnych terminach</w:t>
      </w:r>
      <w:r w:rsidR="003011E0">
        <w:rPr>
          <w:rFonts w:ascii="Mazda Type" w:hAnsi="Mazda Type"/>
          <w:sz w:val="22"/>
          <w:szCs w:val="22"/>
        </w:rPr>
        <w:t xml:space="preserve"> </w:t>
      </w:r>
      <w:r w:rsidR="00223922">
        <w:rPr>
          <w:rFonts w:ascii="Mazda Type" w:hAnsi="Mazda Type"/>
          <w:sz w:val="22"/>
          <w:szCs w:val="22"/>
        </w:rPr>
        <w:br/>
      </w:r>
      <w:r w:rsidR="003011E0">
        <w:rPr>
          <w:rFonts w:ascii="Mazda Type" w:hAnsi="Mazda Type"/>
          <w:sz w:val="22"/>
          <w:szCs w:val="22"/>
        </w:rPr>
        <w:t>w wybranym serwisie</w:t>
      </w:r>
      <w:r w:rsidR="00F661F9" w:rsidRPr="000133B1">
        <w:rPr>
          <w:rFonts w:ascii="Mazda Type" w:hAnsi="Mazda Type"/>
          <w:sz w:val="22"/>
          <w:szCs w:val="22"/>
        </w:rPr>
        <w:t>.</w:t>
      </w:r>
      <w:r w:rsidR="00EA229F" w:rsidRPr="000133B1">
        <w:rPr>
          <w:rFonts w:ascii="Mazda Type" w:hAnsi="Mazda Type"/>
          <w:sz w:val="22"/>
          <w:szCs w:val="22"/>
        </w:rPr>
        <w:t xml:space="preserve"> Wystarczy jedno kliknięcie, by umówić się na wizytę.</w:t>
      </w:r>
      <w:r w:rsidR="00F661F9" w:rsidRPr="000133B1">
        <w:rPr>
          <w:rFonts w:ascii="Mazda Type" w:hAnsi="Mazda Type"/>
          <w:sz w:val="22"/>
          <w:szCs w:val="22"/>
        </w:rPr>
        <w:t xml:space="preserve"> </w:t>
      </w:r>
    </w:p>
    <w:p w14:paraId="4A09C988" w14:textId="77777777" w:rsidR="00AB2C19" w:rsidRPr="000133B1" w:rsidRDefault="00AB2C19" w:rsidP="006D5112">
      <w:pPr>
        <w:jc w:val="both"/>
        <w:rPr>
          <w:rFonts w:ascii="Mazda Type" w:hAnsi="Mazda Type"/>
          <w:sz w:val="22"/>
          <w:szCs w:val="22"/>
        </w:rPr>
      </w:pPr>
    </w:p>
    <w:p w14:paraId="3A33EB27" w14:textId="383A17E2" w:rsidR="00511727" w:rsidRPr="000133B1" w:rsidRDefault="00F661F9" w:rsidP="006D5112">
      <w:pPr>
        <w:jc w:val="both"/>
        <w:rPr>
          <w:rFonts w:ascii="Mazda Type" w:hAnsi="Mazda Type"/>
          <w:sz w:val="22"/>
          <w:szCs w:val="22"/>
        </w:rPr>
      </w:pPr>
      <w:r w:rsidRPr="000133B1">
        <w:rPr>
          <w:rFonts w:ascii="Mazda Type" w:hAnsi="Mazda Type"/>
          <w:sz w:val="22"/>
          <w:szCs w:val="22"/>
        </w:rPr>
        <w:t xml:space="preserve">Rezerwacja usług serwisowych dostępna jest także z poziomu aplikacji MyMazda, która jest usługą </w:t>
      </w:r>
      <w:r w:rsidR="00593721" w:rsidRPr="000133B1">
        <w:rPr>
          <w:rFonts w:ascii="Mazda Type" w:hAnsi="Mazda Type"/>
          <w:sz w:val="22"/>
          <w:szCs w:val="22"/>
        </w:rPr>
        <w:t>zintegrowaną w</w:t>
      </w:r>
      <w:r w:rsidR="00EA229F" w:rsidRPr="000133B1">
        <w:rPr>
          <w:rFonts w:ascii="Mazda Type" w:hAnsi="Mazda Type"/>
          <w:sz w:val="22"/>
          <w:szCs w:val="22"/>
        </w:rPr>
        <w:t xml:space="preserve"> model</w:t>
      </w:r>
      <w:r w:rsidR="00593721" w:rsidRPr="000133B1">
        <w:rPr>
          <w:rFonts w:ascii="Mazda Type" w:hAnsi="Mazda Type"/>
          <w:sz w:val="22"/>
          <w:szCs w:val="22"/>
        </w:rPr>
        <w:t>ach</w:t>
      </w:r>
      <w:r w:rsidR="00EA229F" w:rsidRPr="000133B1">
        <w:rPr>
          <w:rFonts w:ascii="Mazda Type" w:hAnsi="Mazda Type"/>
          <w:sz w:val="22"/>
          <w:szCs w:val="22"/>
        </w:rPr>
        <w:t xml:space="preserve"> </w:t>
      </w:r>
      <w:r w:rsidR="003011E0">
        <w:rPr>
          <w:rFonts w:ascii="Mazda Type" w:hAnsi="Mazda Type"/>
          <w:sz w:val="22"/>
          <w:szCs w:val="22"/>
        </w:rPr>
        <w:t>Mazda3 i Mazda CX-30 (od roku produkcji 2022), Mazda MX-30, Mazda CX-5 (od roku produkcji 2021) i Mazda CX-60</w:t>
      </w:r>
      <w:r w:rsidR="00EA229F" w:rsidRPr="000133B1">
        <w:rPr>
          <w:rFonts w:ascii="Mazda Type" w:hAnsi="Mazda Type"/>
          <w:sz w:val="22"/>
          <w:szCs w:val="22"/>
        </w:rPr>
        <w:t xml:space="preserve">. </w:t>
      </w:r>
      <w:r w:rsidRPr="000133B1">
        <w:rPr>
          <w:rFonts w:ascii="Mazda Type" w:hAnsi="Mazda Type"/>
          <w:sz w:val="22"/>
          <w:szCs w:val="22"/>
        </w:rPr>
        <w:t xml:space="preserve"> </w:t>
      </w:r>
      <w:r w:rsidR="00EA229F" w:rsidRPr="000133B1">
        <w:rPr>
          <w:rFonts w:ascii="Mazda Type" w:hAnsi="Mazda Type"/>
          <w:sz w:val="22"/>
          <w:szCs w:val="22"/>
        </w:rPr>
        <w:t xml:space="preserve"> </w:t>
      </w:r>
      <w:r w:rsidRPr="000133B1">
        <w:rPr>
          <w:rFonts w:ascii="Mazda Type" w:hAnsi="Mazda Type"/>
          <w:sz w:val="22"/>
          <w:szCs w:val="22"/>
        </w:rPr>
        <w:t xml:space="preserve"> </w:t>
      </w:r>
      <w:r w:rsidR="009C53EC" w:rsidRPr="000133B1">
        <w:rPr>
          <w:rFonts w:ascii="Mazda Type" w:hAnsi="Mazda Type"/>
          <w:sz w:val="22"/>
          <w:szCs w:val="22"/>
        </w:rPr>
        <w:t xml:space="preserve"> </w:t>
      </w:r>
    </w:p>
    <w:p w14:paraId="5E868CD3" w14:textId="77777777" w:rsidR="00ED204E" w:rsidRPr="000133B1" w:rsidRDefault="00ED204E" w:rsidP="006D5112">
      <w:pPr>
        <w:jc w:val="both"/>
        <w:rPr>
          <w:rFonts w:ascii="Mazda Type" w:hAnsi="Mazda Type"/>
          <w:sz w:val="22"/>
          <w:szCs w:val="22"/>
        </w:rPr>
      </w:pPr>
    </w:p>
    <w:p w14:paraId="6E2376FF" w14:textId="018ADB0E" w:rsidR="001414FE" w:rsidRPr="000133B1" w:rsidRDefault="00456F35" w:rsidP="006D5112">
      <w:pPr>
        <w:jc w:val="both"/>
        <w:rPr>
          <w:rFonts w:ascii="Mazda Type" w:hAnsi="Mazda Type"/>
          <w:sz w:val="22"/>
          <w:szCs w:val="22"/>
        </w:rPr>
      </w:pPr>
      <w:r w:rsidRPr="000133B1">
        <w:rPr>
          <w:rFonts w:ascii="Mazda Type" w:hAnsi="Mazda Type"/>
          <w:sz w:val="22"/>
          <w:szCs w:val="22"/>
        </w:rPr>
        <w:t>„</w:t>
      </w:r>
      <w:r w:rsidR="003011E0">
        <w:rPr>
          <w:rFonts w:ascii="Mazda Type" w:hAnsi="Mazda Type"/>
          <w:sz w:val="22"/>
          <w:szCs w:val="22"/>
        </w:rPr>
        <w:t xml:space="preserve">Zdajemy sobie sprawę z tego, że użytkownicy samochodów Mazda cenią swój czas </w:t>
      </w:r>
      <w:r w:rsidR="00223922">
        <w:rPr>
          <w:rFonts w:ascii="Mazda Type" w:hAnsi="Mazda Type"/>
          <w:sz w:val="22"/>
          <w:szCs w:val="22"/>
        </w:rPr>
        <w:br/>
      </w:r>
      <w:r w:rsidR="003011E0">
        <w:rPr>
          <w:rFonts w:ascii="Mazda Type" w:hAnsi="Mazda Type"/>
          <w:sz w:val="22"/>
          <w:szCs w:val="22"/>
        </w:rPr>
        <w:t xml:space="preserve">i coraz częściej sięgają po rozwiązania online, które </w:t>
      </w:r>
      <w:r w:rsidR="00AB2C19">
        <w:rPr>
          <w:rFonts w:ascii="Mazda Type" w:hAnsi="Mazda Type"/>
          <w:sz w:val="22"/>
          <w:szCs w:val="22"/>
        </w:rPr>
        <w:t>działają szybko i intuicyjnie. Dlatego wprowadziliśmy możliwość zdalnej rezerwacji wizyty we wszystkich Autoryzowanych Stacjach Obsługi Mazdy w Polsce w oparciu o prosty i przejrzysty mechanizm. Dzięki niemu umówienie wizyty w serwisie może zająć zaledwie minutę, znacznie krócej niż wykorzystanie np. kontaktu telefonicznego.</w:t>
      </w:r>
      <w:r w:rsidR="00B6421F">
        <w:rPr>
          <w:rFonts w:ascii="Mazda Type" w:hAnsi="Mazda Type"/>
          <w:sz w:val="22"/>
          <w:szCs w:val="22"/>
        </w:rPr>
        <w:t xml:space="preserve"> W dodatku można z niego skorzystać o dowolnej porze dnia i tygodnia, nie czekając na otwarcie serwisu.</w:t>
      </w:r>
      <w:r w:rsidR="00AB2C19" w:rsidRPr="00AB2C19">
        <w:rPr>
          <w:rFonts w:ascii="Mazda Type" w:hAnsi="Mazda Type"/>
          <w:sz w:val="22"/>
          <w:szCs w:val="22"/>
        </w:rPr>
        <w:t xml:space="preserve"> </w:t>
      </w:r>
      <w:r w:rsidR="00AB2C19">
        <w:rPr>
          <w:rFonts w:ascii="Mazda Type" w:hAnsi="Mazda Type"/>
          <w:sz w:val="22"/>
          <w:szCs w:val="22"/>
        </w:rPr>
        <w:t>Mazda Online Service Booking uzupełnia wprowadzone wcześniej rozwiązanie SkyVIDEO, za pośrednictwem którego doradca serwisowy prezentuje użytkownikowi samochodu obecnego na przeglądzie podsumowanie czynności serwisowych w krótkich filmach wysłanych na telefon, z ewentualną propozycją przeprowadzenia dodatkowych prac, czy wymiany zużytych czynności i wyceną tych usług. Jesteśmy przekonani, że takie rozwiązania usprawniają korzystanie z naszych serwisów i czynią cały proces obsługi samochodu łatwiejszym i przyjemniejszym</w:t>
      </w:r>
      <w:r w:rsidR="001414FE" w:rsidRPr="000133B1">
        <w:rPr>
          <w:rFonts w:ascii="Mazda Type" w:hAnsi="Mazda Type"/>
          <w:sz w:val="22"/>
          <w:szCs w:val="22"/>
        </w:rPr>
        <w:t>” –</w:t>
      </w:r>
      <w:r w:rsidR="006068D7" w:rsidRPr="000133B1">
        <w:rPr>
          <w:rFonts w:ascii="Mazda Type" w:hAnsi="Mazda Type"/>
          <w:sz w:val="22"/>
          <w:szCs w:val="22"/>
        </w:rPr>
        <w:t xml:space="preserve"> </w:t>
      </w:r>
      <w:r w:rsidR="006D5112" w:rsidRPr="000133B1">
        <w:rPr>
          <w:rFonts w:ascii="Mazda Type" w:hAnsi="Mazda Type"/>
          <w:sz w:val="22"/>
          <w:szCs w:val="22"/>
        </w:rPr>
        <w:t>podkreśla Rafał</w:t>
      </w:r>
      <w:r w:rsidR="006068D7" w:rsidRPr="000133B1">
        <w:rPr>
          <w:rFonts w:ascii="Mazda Type" w:hAnsi="Mazda Type"/>
          <w:sz w:val="22"/>
          <w:szCs w:val="22"/>
        </w:rPr>
        <w:t xml:space="preserve"> Badowski, </w:t>
      </w:r>
      <w:r w:rsidR="00AB2C19">
        <w:rPr>
          <w:rFonts w:ascii="Mazda Type" w:hAnsi="Mazda Type"/>
          <w:sz w:val="22"/>
          <w:szCs w:val="22"/>
        </w:rPr>
        <w:t>Dyrektor Aftersales i Customer Experience w</w:t>
      </w:r>
      <w:r w:rsidR="006068D7" w:rsidRPr="000133B1">
        <w:rPr>
          <w:rFonts w:ascii="Mazda Type" w:hAnsi="Mazda Type"/>
          <w:sz w:val="22"/>
          <w:szCs w:val="22"/>
        </w:rPr>
        <w:t xml:space="preserve"> Mazda Motor Poland</w:t>
      </w:r>
      <w:r w:rsidR="001F7C49" w:rsidRPr="000133B1">
        <w:rPr>
          <w:rFonts w:ascii="Mazda Type" w:hAnsi="Mazda Type"/>
          <w:sz w:val="22"/>
          <w:szCs w:val="22"/>
        </w:rPr>
        <w:t>.</w:t>
      </w:r>
    </w:p>
    <w:p w14:paraId="23934AE4" w14:textId="77777777" w:rsidR="00593721" w:rsidRPr="000133B1" w:rsidRDefault="00593721" w:rsidP="006D5112">
      <w:pPr>
        <w:jc w:val="both"/>
        <w:rPr>
          <w:rFonts w:ascii="Mazda Type" w:hAnsi="Mazda Type"/>
          <w:sz w:val="22"/>
          <w:szCs w:val="22"/>
        </w:rPr>
      </w:pPr>
    </w:p>
    <w:p w14:paraId="21A8CC4F" w14:textId="47025B30" w:rsidR="001F7C49" w:rsidRPr="000133B1" w:rsidRDefault="001F7C49" w:rsidP="006D5112">
      <w:pPr>
        <w:jc w:val="both"/>
        <w:rPr>
          <w:rFonts w:ascii="Mazda Type" w:hAnsi="Mazda Type"/>
          <w:sz w:val="22"/>
          <w:szCs w:val="22"/>
        </w:rPr>
      </w:pPr>
      <w:r w:rsidRPr="000133B1">
        <w:rPr>
          <w:rFonts w:ascii="Mazda Type" w:hAnsi="Mazda Type"/>
          <w:sz w:val="22"/>
          <w:szCs w:val="22"/>
        </w:rPr>
        <w:lastRenderedPageBreak/>
        <w:t>Dodatkow</w:t>
      </w:r>
      <w:r w:rsidR="00AB2C19">
        <w:rPr>
          <w:rFonts w:ascii="Mazda Type" w:hAnsi="Mazda Type"/>
          <w:sz w:val="22"/>
          <w:szCs w:val="22"/>
        </w:rPr>
        <w:t>ym atutem</w:t>
      </w:r>
      <w:r w:rsidRPr="000133B1">
        <w:rPr>
          <w:rFonts w:ascii="Mazda Type" w:hAnsi="Mazda Type"/>
          <w:sz w:val="22"/>
          <w:szCs w:val="22"/>
        </w:rPr>
        <w:t xml:space="preserve"> </w:t>
      </w:r>
      <w:r w:rsidR="00593721" w:rsidRPr="000133B1">
        <w:rPr>
          <w:rFonts w:ascii="Mazda Type" w:hAnsi="Mazda Type"/>
          <w:sz w:val="22"/>
          <w:szCs w:val="22"/>
        </w:rPr>
        <w:t>rezerwacj</w:t>
      </w:r>
      <w:r w:rsidR="00AB2C19">
        <w:rPr>
          <w:rFonts w:ascii="Mazda Type" w:hAnsi="Mazda Type"/>
          <w:sz w:val="22"/>
          <w:szCs w:val="22"/>
        </w:rPr>
        <w:t>i</w:t>
      </w:r>
      <w:r w:rsidR="00593721" w:rsidRPr="000133B1">
        <w:rPr>
          <w:rFonts w:ascii="Mazda Type" w:hAnsi="Mazda Type"/>
          <w:sz w:val="22"/>
          <w:szCs w:val="22"/>
        </w:rPr>
        <w:t xml:space="preserve"> usług</w:t>
      </w:r>
      <w:r w:rsidR="007E5995" w:rsidRPr="000133B1">
        <w:rPr>
          <w:rFonts w:ascii="Mazda Type" w:hAnsi="Mazda Type"/>
          <w:sz w:val="22"/>
          <w:szCs w:val="22"/>
        </w:rPr>
        <w:t xml:space="preserve"> serwisowych</w:t>
      </w:r>
      <w:r w:rsidR="00593721" w:rsidRPr="000133B1">
        <w:rPr>
          <w:rFonts w:ascii="Mazda Type" w:hAnsi="Mazda Type"/>
          <w:sz w:val="22"/>
          <w:szCs w:val="22"/>
        </w:rPr>
        <w:t xml:space="preserve"> online</w:t>
      </w:r>
      <w:r w:rsidR="007E5995" w:rsidRPr="000133B1">
        <w:rPr>
          <w:rFonts w:ascii="Mazda Type" w:hAnsi="Mazda Type"/>
          <w:sz w:val="22"/>
          <w:szCs w:val="22"/>
        </w:rPr>
        <w:t xml:space="preserve"> </w:t>
      </w:r>
      <w:r w:rsidR="00AB2C19">
        <w:rPr>
          <w:rFonts w:ascii="Mazda Type" w:hAnsi="Mazda Type"/>
          <w:sz w:val="22"/>
          <w:szCs w:val="22"/>
        </w:rPr>
        <w:t>jest możliwość</w:t>
      </w:r>
      <w:r w:rsidR="007E5995" w:rsidRPr="000133B1">
        <w:rPr>
          <w:rFonts w:ascii="Mazda Type" w:hAnsi="Mazda Type"/>
          <w:sz w:val="22"/>
          <w:szCs w:val="22"/>
        </w:rPr>
        <w:t xml:space="preserve"> skorzysta</w:t>
      </w:r>
      <w:r w:rsidR="00AB2C19">
        <w:rPr>
          <w:rFonts w:ascii="Mazda Type" w:hAnsi="Mazda Type"/>
          <w:sz w:val="22"/>
          <w:szCs w:val="22"/>
        </w:rPr>
        <w:t>nia</w:t>
      </w:r>
      <w:r w:rsidR="007E5995" w:rsidRPr="000133B1">
        <w:rPr>
          <w:rFonts w:ascii="Mazda Type" w:hAnsi="Mazda Type"/>
          <w:sz w:val="22"/>
          <w:szCs w:val="22"/>
        </w:rPr>
        <w:t xml:space="preserve"> </w:t>
      </w:r>
      <w:r w:rsidR="00223922">
        <w:rPr>
          <w:rFonts w:ascii="Mazda Type" w:hAnsi="Mazda Type"/>
          <w:sz w:val="22"/>
          <w:szCs w:val="22"/>
        </w:rPr>
        <w:br/>
      </w:r>
      <w:r w:rsidR="007E5995" w:rsidRPr="000133B1">
        <w:rPr>
          <w:rFonts w:ascii="Mazda Type" w:hAnsi="Mazda Type"/>
          <w:sz w:val="22"/>
          <w:szCs w:val="22"/>
        </w:rPr>
        <w:t>z oferty ASO na wybór i rezerwację samochodu zastępczego lub roweru miejskiego na dojazd do pracy</w:t>
      </w:r>
      <w:r w:rsidR="00AB2C19">
        <w:rPr>
          <w:rFonts w:ascii="Mazda Type" w:hAnsi="Mazda Type"/>
          <w:sz w:val="22"/>
          <w:szCs w:val="22"/>
        </w:rPr>
        <w:t>,</w:t>
      </w:r>
      <w:r w:rsidR="007E5995" w:rsidRPr="000133B1">
        <w:rPr>
          <w:rFonts w:ascii="Mazda Type" w:hAnsi="Mazda Type"/>
          <w:sz w:val="22"/>
          <w:szCs w:val="22"/>
        </w:rPr>
        <w:t xml:space="preserve"> czy powrót do domu </w:t>
      </w:r>
      <w:r w:rsidR="00B6421F">
        <w:rPr>
          <w:rFonts w:ascii="Mazda Type" w:hAnsi="Mazda Type"/>
          <w:sz w:val="22"/>
          <w:szCs w:val="22"/>
        </w:rPr>
        <w:t>na</w:t>
      </w:r>
      <w:r w:rsidR="007E5995" w:rsidRPr="000133B1">
        <w:rPr>
          <w:rFonts w:ascii="Mazda Type" w:hAnsi="Mazda Type"/>
          <w:sz w:val="22"/>
          <w:szCs w:val="22"/>
        </w:rPr>
        <w:t xml:space="preserve"> czas przeglądu lub naprawy swojego pojazdu.</w:t>
      </w:r>
      <w:r w:rsidR="006D5112" w:rsidRPr="000133B1">
        <w:rPr>
          <w:rFonts w:ascii="Mazda Type" w:hAnsi="Mazda Type"/>
          <w:sz w:val="22"/>
          <w:szCs w:val="22"/>
        </w:rPr>
        <w:t xml:space="preserve"> </w:t>
      </w:r>
      <w:r w:rsidR="00EF1165" w:rsidRPr="000133B1">
        <w:rPr>
          <w:rFonts w:ascii="Mazda Type" w:hAnsi="Mazda Type"/>
          <w:sz w:val="22"/>
          <w:szCs w:val="22"/>
        </w:rPr>
        <w:t xml:space="preserve"> </w:t>
      </w:r>
      <w:r w:rsidR="007E5995" w:rsidRPr="000133B1">
        <w:rPr>
          <w:rFonts w:ascii="Mazda Type" w:hAnsi="Mazda Type"/>
          <w:sz w:val="22"/>
          <w:szCs w:val="22"/>
        </w:rPr>
        <w:t xml:space="preserve">  </w:t>
      </w:r>
    </w:p>
    <w:sectPr w:rsidR="001F7C49" w:rsidRPr="000133B1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EFE8" w14:textId="77777777" w:rsidR="00E574DA" w:rsidRDefault="00E574DA" w:rsidP="004A3985">
      <w:r>
        <w:separator/>
      </w:r>
    </w:p>
  </w:endnote>
  <w:endnote w:type="continuationSeparator" w:id="0">
    <w:p w14:paraId="350AB184" w14:textId="77777777" w:rsidR="00E574DA" w:rsidRDefault="00E574DA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E906" w14:textId="77777777" w:rsidR="00E574DA" w:rsidRDefault="00E574DA" w:rsidP="004A3985">
      <w:r>
        <w:separator/>
      </w:r>
    </w:p>
  </w:footnote>
  <w:footnote w:type="continuationSeparator" w:id="0">
    <w:p w14:paraId="7B15DEF0" w14:textId="77777777" w:rsidR="00E574DA" w:rsidRDefault="00E574DA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5CFE30F3" w:rsidR="00546E35" w:rsidRPr="00546E35" w:rsidRDefault="00C01C4D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5CFE30F3" w:rsidR="00546E35" w:rsidRPr="00546E35" w:rsidRDefault="00C01C4D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6931DE"/>
    <w:multiLevelType w:val="hybridMultilevel"/>
    <w:tmpl w:val="E684D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254651">
    <w:abstractNumId w:val="0"/>
  </w:num>
  <w:num w:numId="2" w16cid:durableId="1447895452">
    <w:abstractNumId w:val="2"/>
  </w:num>
  <w:num w:numId="3" w16cid:durableId="1954942459">
    <w:abstractNumId w:val="5"/>
  </w:num>
  <w:num w:numId="4" w16cid:durableId="1450314050">
    <w:abstractNumId w:val="3"/>
  </w:num>
  <w:num w:numId="5" w16cid:durableId="493765950">
    <w:abstractNumId w:val="4"/>
  </w:num>
  <w:num w:numId="6" w16cid:durableId="2087874466">
    <w:abstractNumId w:val="1"/>
  </w:num>
  <w:num w:numId="7" w16cid:durableId="877400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12781"/>
    <w:rsid w:val="000133B1"/>
    <w:rsid w:val="00025084"/>
    <w:rsid w:val="00036319"/>
    <w:rsid w:val="00046597"/>
    <w:rsid w:val="00065D21"/>
    <w:rsid w:val="000813E7"/>
    <w:rsid w:val="00086BCB"/>
    <w:rsid w:val="000A1A6C"/>
    <w:rsid w:val="000C20E9"/>
    <w:rsid w:val="000C5E8E"/>
    <w:rsid w:val="000E2693"/>
    <w:rsid w:val="001015E5"/>
    <w:rsid w:val="00106057"/>
    <w:rsid w:val="001404DB"/>
    <w:rsid w:val="001414FE"/>
    <w:rsid w:val="00160534"/>
    <w:rsid w:val="00172F0C"/>
    <w:rsid w:val="00195357"/>
    <w:rsid w:val="001D6A50"/>
    <w:rsid w:val="001F73B5"/>
    <w:rsid w:val="001F7C49"/>
    <w:rsid w:val="00200E07"/>
    <w:rsid w:val="00223922"/>
    <w:rsid w:val="0023526D"/>
    <w:rsid w:val="002367A3"/>
    <w:rsid w:val="00261905"/>
    <w:rsid w:val="0028190B"/>
    <w:rsid w:val="0028268E"/>
    <w:rsid w:val="002A4B26"/>
    <w:rsid w:val="002C6C5A"/>
    <w:rsid w:val="002E1E64"/>
    <w:rsid w:val="002E4E6D"/>
    <w:rsid w:val="002E7650"/>
    <w:rsid w:val="003004F3"/>
    <w:rsid w:val="003011E0"/>
    <w:rsid w:val="00324E7A"/>
    <w:rsid w:val="003429DC"/>
    <w:rsid w:val="00357565"/>
    <w:rsid w:val="003634CA"/>
    <w:rsid w:val="0038207A"/>
    <w:rsid w:val="0039088A"/>
    <w:rsid w:val="00390F07"/>
    <w:rsid w:val="00397CD3"/>
    <w:rsid w:val="003C0726"/>
    <w:rsid w:val="003F23A0"/>
    <w:rsid w:val="00413520"/>
    <w:rsid w:val="004541AF"/>
    <w:rsid w:val="00456073"/>
    <w:rsid w:val="00456F35"/>
    <w:rsid w:val="00460308"/>
    <w:rsid w:val="004909C6"/>
    <w:rsid w:val="004950EA"/>
    <w:rsid w:val="004A3985"/>
    <w:rsid w:val="004A3EBE"/>
    <w:rsid w:val="004A6EB4"/>
    <w:rsid w:val="004B740A"/>
    <w:rsid w:val="004C7FA6"/>
    <w:rsid w:val="005006F7"/>
    <w:rsid w:val="00506849"/>
    <w:rsid w:val="00511222"/>
    <w:rsid w:val="00511727"/>
    <w:rsid w:val="00525A25"/>
    <w:rsid w:val="00531F78"/>
    <w:rsid w:val="00542590"/>
    <w:rsid w:val="00546E35"/>
    <w:rsid w:val="005470D0"/>
    <w:rsid w:val="00557804"/>
    <w:rsid w:val="0057234C"/>
    <w:rsid w:val="00593721"/>
    <w:rsid w:val="005C33DA"/>
    <w:rsid w:val="006055A4"/>
    <w:rsid w:val="006068D7"/>
    <w:rsid w:val="00622FCB"/>
    <w:rsid w:val="006365A6"/>
    <w:rsid w:val="006473CE"/>
    <w:rsid w:val="00681841"/>
    <w:rsid w:val="006A538C"/>
    <w:rsid w:val="006B69A5"/>
    <w:rsid w:val="006C7A3E"/>
    <w:rsid w:val="006D5112"/>
    <w:rsid w:val="007026F1"/>
    <w:rsid w:val="007273C5"/>
    <w:rsid w:val="00743580"/>
    <w:rsid w:val="00790F11"/>
    <w:rsid w:val="007959D5"/>
    <w:rsid w:val="007D50D2"/>
    <w:rsid w:val="007E0211"/>
    <w:rsid w:val="007E1A68"/>
    <w:rsid w:val="007E5995"/>
    <w:rsid w:val="007E6874"/>
    <w:rsid w:val="007F522E"/>
    <w:rsid w:val="007F7F81"/>
    <w:rsid w:val="008037FF"/>
    <w:rsid w:val="0084264D"/>
    <w:rsid w:val="008461CD"/>
    <w:rsid w:val="008701B1"/>
    <w:rsid w:val="00874F07"/>
    <w:rsid w:val="0087641D"/>
    <w:rsid w:val="00882631"/>
    <w:rsid w:val="00890B6B"/>
    <w:rsid w:val="008976C2"/>
    <w:rsid w:val="008D70CF"/>
    <w:rsid w:val="008F7EF8"/>
    <w:rsid w:val="009342C1"/>
    <w:rsid w:val="009379C6"/>
    <w:rsid w:val="00946EDE"/>
    <w:rsid w:val="00952982"/>
    <w:rsid w:val="00952AE5"/>
    <w:rsid w:val="00965E7C"/>
    <w:rsid w:val="009705D8"/>
    <w:rsid w:val="00980DA1"/>
    <w:rsid w:val="0098696B"/>
    <w:rsid w:val="0099701C"/>
    <w:rsid w:val="009A4800"/>
    <w:rsid w:val="009A7A12"/>
    <w:rsid w:val="009C53EC"/>
    <w:rsid w:val="009C5F6E"/>
    <w:rsid w:val="009E1EA3"/>
    <w:rsid w:val="00A104D0"/>
    <w:rsid w:val="00A119D2"/>
    <w:rsid w:val="00A224CB"/>
    <w:rsid w:val="00A27C2A"/>
    <w:rsid w:val="00A5440E"/>
    <w:rsid w:val="00AA2D48"/>
    <w:rsid w:val="00AA4D67"/>
    <w:rsid w:val="00AB2C19"/>
    <w:rsid w:val="00AB65D3"/>
    <w:rsid w:val="00AD4000"/>
    <w:rsid w:val="00AE378B"/>
    <w:rsid w:val="00AF3778"/>
    <w:rsid w:val="00B01908"/>
    <w:rsid w:val="00B23C63"/>
    <w:rsid w:val="00B30430"/>
    <w:rsid w:val="00B47A2E"/>
    <w:rsid w:val="00B518DF"/>
    <w:rsid w:val="00B6421F"/>
    <w:rsid w:val="00B76934"/>
    <w:rsid w:val="00B96CB2"/>
    <w:rsid w:val="00C01C4D"/>
    <w:rsid w:val="00C15097"/>
    <w:rsid w:val="00C20A27"/>
    <w:rsid w:val="00C301A5"/>
    <w:rsid w:val="00C35587"/>
    <w:rsid w:val="00C37DA1"/>
    <w:rsid w:val="00C439AD"/>
    <w:rsid w:val="00C43F1C"/>
    <w:rsid w:val="00C46DBE"/>
    <w:rsid w:val="00C47BB5"/>
    <w:rsid w:val="00C651C3"/>
    <w:rsid w:val="00C70CE6"/>
    <w:rsid w:val="00CB49CA"/>
    <w:rsid w:val="00CB50B3"/>
    <w:rsid w:val="00CE676E"/>
    <w:rsid w:val="00D032D5"/>
    <w:rsid w:val="00D172B3"/>
    <w:rsid w:val="00D240A5"/>
    <w:rsid w:val="00D32050"/>
    <w:rsid w:val="00D445A5"/>
    <w:rsid w:val="00D50530"/>
    <w:rsid w:val="00D57A19"/>
    <w:rsid w:val="00D763AD"/>
    <w:rsid w:val="00D94DD3"/>
    <w:rsid w:val="00DA6D35"/>
    <w:rsid w:val="00DD6204"/>
    <w:rsid w:val="00DE096F"/>
    <w:rsid w:val="00E0030F"/>
    <w:rsid w:val="00E300F0"/>
    <w:rsid w:val="00E41D4F"/>
    <w:rsid w:val="00E574DA"/>
    <w:rsid w:val="00E6723D"/>
    <w:rsid w:val="00E76DE6"/>
    <w:rsid w:val="00EA229F"/>
    <w:rsid w:val="00EB1176"/>
    <w:rsid w:val="00EB7EE3"/>
    <w:rsid w:val="00ED120A"/>
    <w:rsid w:val="00ED204E"/>
    <w:rsid w:val="00EF1165"/>
    <w:rsid w:val="00F060D8"/>
    <w:rsid w:val="00F537D8"/>
    <w:rsid w:val="00F661F9"/>
    <w:rsid w:val="00F90E5D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wis.maz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7</cp:revision>
  <cp:lastPrinted>2021-05-14T12:26:00Z</cp:lastPrinted>
  <dcterms:created xsi:type="dcterms:W3CDTF">2022-05-27T10:18:00Z</dcterms:created>
  <dcterms:modified xsi:type="dcterms:W3CDTF">2022-05-30T07:28:00Z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2022-05-29T17:24:59Z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2cb12f86-0272-4e45-a8f0-32cadb09f388</vt:lpwstr>
  </property>
  <property fmtid="{D5CDD505-2E9C-101B-9397-08002B2CF9AE}" pid="8" name="MSIP_Label_24138167-8415-4dc6-b34d-59d664cf5b49_ContentBits">
    <vt:lpwstr>1</vt:lpwstr>
  </property>
</Properties>
</file>