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91588" w14:textId="77777777" w:rsidR="00EA3911" w:rsidRDefault="00EA3911" w:rsidP="00EB1BF0">
      <w:pPr>
        <w:spacing w:line="276" w:lineRule="auto"/>
        <w:jc w:val="center"/>
        <w:rPr>
          <w:rFonts w:ascii="Mazda Type" w:hAnsi="Mazda Type"/>
          <w:sz w:val="32"/>
          <w:szCs w:val="32"/>
        </w:rPr>
      </w:pPr>
    </w:p>
    <w:p w14:paraId="3E1A6B10" w14:textId="3F39EFF9" w:rsidR="001F5B2D" w:rsidRPr="00EB1BF0" w:rsidRDefault="001F5B2D" w:rsidP="00EB1BF0">
      <w:pPr>
        <w:spacing w:line="276" w:lineRule="auto"/>
        <w:jc w:val="center"/>
        <w:rPr>
          <w:rFonts w:ascii="Mazda Type" w:hAnsi="Mazda Type"/>
          <w:sz w:val="32"/>
          <w:szCs w:val="32"/>
        </w:rPr>
      </w:pPr>
      <w:r w:rsidRPr="00EB1BF0">
        <w:rPr>
          <w:rFonts w:ascii="Mazda Type" w:hAnsi="Mazda Type"/>
          <w:sz w:val="32"/>
          <w:szCs w:val="32"/>
        </w:rPr>
        <w:t>W poszukiwaniu miejsc, gdzie czas płynie wolniej</w:t>
      </w:r>
      <w:r w:rsidR="00DB1B5E">
        <w:rPr>
          <w:rFonts w:ascii="Mazda Type" w:hAnsi="Mazda Type"/>
          <w:sz w:val="32"/>
          <w:szCs w:val="32"/>
        </w:rPr>
        <w:t>,</w:t>
      </w:r>
      <w:r w:rsidRPr="00EB1BF0">
        <w:rPr>
          <w:rFonts w:ascii="Mazda Type" w:hAnsi="Mazda Type"/>
          <w:sz w:val="32"/>
          <w:szCs w:val="32"/>
        </w:rPr>
        <w:t xml:space="preserve"> czyli o zaletach podróżowania samochodem w rytmie slow</w:t>
      </w:r>
    </w:p>
    <w:p w14:paraId="49EC73AE" w14:textId="77777777" w:rsidR="001F5B2D" w:rsidRPr="009C016F" w:rsidRDefault="001F5B2D" w:rsidP="00EB1BF0">
      <w:pPr>
        <w:spacing w:line="276" w:lineRule="auto"/>
        <w:jc w:val="both"/>
        <w:rPr>
          <w:rFonts w:ascii="Mazda Type" w:hAnsi="Mazda Type"/>
        </w:rPr>
      </w:pPr>
    </w:p>
    <w:p w14:paraId="17CB79CE" w14:textId="6FE28E10" w:rsidR="00EA3911" w:rsidRPr="00E2086E" w:rsidRDefault="00EB1BF0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E2086E">
        <w:rPr>
          <w:rFonts w:ascii="Mazda Type" w:hAnsi="Mazda Type"/>
          <w:b/>
          <w:bCs/>
          <w:sz w:val="22"/>
          <w:szCs w:val="22"/>
        </w:rPr>
        <w:t>Warszawa, 1</w:t>
      </w:r>
      <w:r w:rsidR="00EA3911" w:rsidRPr="00E2086E">
        <w:rPr>
          <w:rFonts w:ascii="Mazda Type" w:hAnsi="Mazda Type"/>
          <w:b/>
          <w:bCs/>
          <w:sz w:val="22"/>
          <w:szCs w:val="22"/>
        </w:rPr>
        <w:t>4</w:t>
      </w:r>
      <w:r w:rsidRPr="00E2086E">
        <w:rPr>
          <w:rFonts w:ascii="Mazda Type" w:hAnsi="Mazda Type"/>
          <w:b/>
          <w:bCs/>
          <w:sz w:val="22"/>
          <w:szCs w:val="22"/>
        </w:rPr>
        <w:t xml:space="preserve"> sierpnia 2024 r.</w:t>
      </w:r>
      <w:r w:rsidRPr="00E2086E">
        <w:rPr>
          <w:rFonts w:ascii="Mazda Type" w:hAnsi="Mazda Type"/>
          <w:sz w:val="22"/>
          <w:szCs w:val="22"/>
        </w:rPr>
        <w:t xml:space="preserve"> </w:t>
      </w:r>
      <w:r w:rsidR="00EA3911" w:rsidRPr="00E2086E">
        <w:rPr>
          <w:rFonts w:ascii="Mazda Type" w:hAnsi="Mazda Type"/>
          <w:sz w:val="22"/>
          <w:szCs w:val="22"/>
        </w:rPr>
        <w:t xml:space="preserve">Góry czy morze? Zaskakującą odpowiedzią na ten odwieczny dylemat wakacyjny może być... wyprawa na wschód. </w:t>
      </w:r>
      <w:r w:rsidR="001F5B2D" w:rsidRPr="00E2086E">
        <w:rPr>
          <w:rFonts w:ascii="Mazda Type" w:hAnsi="Mazda Type"/>
          <w:sz w:val="22"/>
          <w:szCs w:val="22"/>
        </w:rPr>
        <w:t>Autorski przewodnik po Polsce SlowRoad by Mazda przygotowany z myślą o zmotoryzowanych turystach zachęca do od</w:t>
      </w:r>
      <w:r w:rsidR="00EA3911" w:rsidRPr="00E2086E">
        <w:rPr>
          <w:rFonts w:ascii="Mazda Type" w:hAnsi="Mazda Type"/>
          <w:sz w:val="22"/>
          <w:szCs w:val="22"/>
        </w:rPr>
        <w:t>k</w:t>
      </w:r>
      <w:r w:rsidR="001F5B2D" w:rsidRPr="00E2086E">
        <w:rPr>
          <w:rFonts w:ascii="Mazda Type" w:hAnsi="Mazda Type"/>
          <w:sz w:val="22"/>
          <w:szCs w:val="22"/>
        </w:rPr>
        <w:t>rywania</w:t>
      </w:r>
      <w:r w:rsidR="00EA3911" w:rsidRPr="00E2086E">
        <w:rPr>
          <w:rFonts w:ascii="Mazda Type" w:hAnsi="Mazda Type"/>
          <w:sz w:val="22"/>
          <w:szCs w:val="22"/>
        </w:rPr>
        <w:t xml:space="preserve"> naszego kraju</w:t>
      </w:r>
      <w:r w:rsidR="001F5B2D" w:rsidRPr="00E2086E">
        <w:rPr>
          <w:rFonts w:ascii="Mazda Type" w:hAnsi="Mazda Type"/>
          <w:sz w:val="22"/>
          <w:szCs w:val="22"/>
        </w:rPr>
        <w:t xml:space="preserve"> na nowo</w:t>
      </w:r>
      <w:r w:rsidR="00EA3911" w:rsidRPr="00E2086E">
        <w:rPr>
          <w:rFonts w:ascii="Mazda Type" w:hAnsi="Mazda Type"/>
          <w:sz w:val="22"/>
          <w:szCs w:val="22"/>
        </w:rPr>
        <w:t xml:space="preserve"> o każdej porze roku.</w:t>
      </w:r>
    </w:p>
    <w:p w14:paraId="0F1EA90A" w14:textId="6170E5E9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2421B628" w14:textId="4CFD84E3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E2086E">
        <w:rPr>
          <w:rFonts w:ascii="Mazda Type" w:hAnsi="Mazda Type"/>
          <w:sz w:val="22"/>
          <w:szCs w:val="22"/>
        </w:rPr>
        <w:t>Podróżowanie samochodem po Polsce w rytmie slow</w:t>
      </w:r>
      <w:r w:rsidR="003D7D97">
        <w:rPr>
          <w:rFonts w:ascii="Mazda Type" w:hAnsi="Mazda Type"/>
          <w:sz w:val="22"/>
          <w:szCs w:val="22"/>
        </w:rPr>
        <w:t>,</w:t>
      </w:r>
      <w:r w:rsidRPr="00E2086E">
        <w:rPr>
          <w:rFonts w:ascii="Mazda Type" w:hAnsi="Mazda Type"/>
          <w:sz w:val="22"/>
          <w:szCs w:val="22"/>
        </w:rPr>
        <w:t xml:space="preserve"> czyli uważnie i świadomie</w:t>
      </w:r>
      <w:r w:rsidR="00FD4086" w:rsidRPr="00E2086E">
        <w:rPr>
          <w:rFonts w:ascii="Mazda Type" w:hAnsi="Mazda Type"/>
          <w:sz w:val="22"/>
          <w:szCs w:val="22"/>
        </w:rPr>
        <w:t>,</w:t>
      </w:r>
      <w:r w:rsidR="00FD4086" w:rsidRPr="00E2086E">
        <w:rPr>
          <w:rFonts w:ascii="Mazda Type" w:hAnsi="Mazda Type"/>
          <w:sz w:val="22"/>
          <w:szCs w:val="22"/>
        </w:rPr>
        <w:br/>
      </w:r>
      <w:r w:rsidRPr="00E2086E">
        <w:rPr>
          <w:rFonts w:ascii="Mazda Type" w:hAnsi="Mazda Type"/>
          <w:sz w:val="22"/>
          <w:szCs w:val="22"/>
        </w:rPr>
        <w:t xml:space="preserve">z dala od popularnych turystycznych atrakcji </w:t>
      </w:r>
      <w:r w:rsidR="00FD4086" w:rsidRPr="00E2086E">
        <w:rPr>
          <w:rFonts w:ascii="Mazda Type" w:hAnsi="Mazda Type"/>
          <w:sz w:val="22"/>
          <w:szCs w:val="22"/>
        </w:rPr>
        <w:t>oraz</w:t>
      </w:r>
      <w:r w:rsidRPr="00E2086E">
        <w:rPr>
          <w:rFonts w:ascii="Mazda Type" w:hAnsi="Mazda Type"/>
          <w:sz w:val="22"/>
          <w:szCs w:val="22"/>
        </w:rPr>
        <w:t xml:space="preserve"> zatłoczonych dróg może być wspaniałym sposobem na odkrywanie nowych, ciekawych miejsc</w:t>
      </w:r>
      <w:r w:rsidR="00EA3911" w:rsidRPr="00E2086E">
        <w:rPr>
          <w:rFonts w:ascii="Mazda Type" w:hAnsi="Mazda Type"/>
          <w:sz w:val="22"/>
          <w:szCs w:val="22"/>
        </w:rPr>
        <w:t>, nawet w</w:t>
      </w:r>
      <w:r w:rsidR="00D54D4E">
        <w:rPr>
          <w:rFonts w:ascii="Mazda Type" w:hAnsi="Mazda Type"/>
          <w:sz w:val="22"/>
          <w:szCs w:val="22"/>
        </w:rPr>
        <w:t xml:space="preserve"> końcówce</w:t>
      </w:r>
      <w:r w:rsidR="00EA3911" w:rsidRPr="00E2086E">
        <w:rPr>
          <w:rFonts w:ascii="Mazda Type" w:hAnsi="Mazda Type"/>
          <w:sz w:val="22"/>
          <w:szCs w:val="22"/>
        </w:rPr>
        <w:t xml:space="preserve"> wakacj</w:t>
      </w:r>
      <w:r w:rsidR="00D54D4E">
        <w:rPr>
          <w:rFonts w:ascii="Mazda Type" w:hAnsi="Mazda Type"/>
          <w:sz w:val="22"/>
          <w:szCs w:val="22"/>
        </w:rPr>
        <w:t>i</w:t>
      </w:r>
      <w:r w:rsidR="00EA3911" w:rsidRPr="00E2086E">
        <w:rPr>
          <w:rFonts w:ascii="Mazda Type" w:hAnsi="Mazda Type"/>
          <w:sz w:val="22"/>
          <w:szCs w:val="22"/>
        </w:rPr>
        <w:t xml:space="preserve">. </w:t>
      </w:r>
      <w:r w:rsidRPr="00E2086E">
        <w:rPr>
          <w:rFonts w:ascii="Mazda Type" w:hAnsi="Mazda Type"/>
          <w:sz w:val="22"/>
          <w:szCs w:val="22"/>
        </w:rPr>
        <w:t>To właśnie samochód</w:t>
      </w:r>
      <w:r w:rsidR="00EA3911" w:rsidRPr="00E2086E">
        <w:rPr>
          <w:rFonts w:ascii="Mazda Type" w:hAnsi="Mazda Type"/>
          <w:sz w:val="22"/>
          <w:szCs w:val="22"/>
        </w:rPr>
        <w:t xml:space="preserve"> </w:t>
      </w:r>
      <w:r w:rsidRPr="00E2086E">
        <w:rPr>
          <w:rFonts w:ascii="Mazda Type" w:hAnsi="Mazda Type"/>
          <w:sz w:val="22"/>
          <w:szCs w:val="22"/>
        </w:rPr>
        <w:t>jako środek transportu oferuje szeroki</w:t>
      </w:r>
      <w:r w:rsidR="00EA3911" w:rsidRPr="00E2086E">
        <w:rPr>
          <w:rFonts w:ascii="Mazda Type" w:hAnsi="Mazda Type"/>
          <w:sz w:val="22"/>
          <w:szCs w:val="22"/>
        </w:rPr>
        <w:t xml:space="preserve"> wachlarz</w:t>
      </w:r>
      <w:r w:rsidRPr="00E2086E">
        <w:rPr>
          <w:rFonts w:ascii="Mazda Type" w:hAnsi="Mazda Type"/>
          <w:sz w:val="22"/>
          <w:szCs w:val="22"/>
        </w:rPr>
        <w:t xml:space="preserve"> turystycznych doznań w duchu zrównoważonych podróży. W tym roku autorzy przewodnika Slow Road by Mazda znaleźli </w:t>
      </w:r>
      <w:r w:rsidR="00D54D4E">
        <w:rPr>
          <w:rFonts w:ascii="Mazda Type" w:hAnsi="Mazda Type"/>
          <w:sz w:val="22"/>
          <w:szCs w:val="22"/>
        </w:rPr>
        <w:t xml:space="preserve">nietypowy </w:t>
      </w:r>
      <w:r w:rsidRPr="00E2086E">
        <w:rPr>
          <w:rFonts w:ascii="Mazda Type" w:hAnsi="Mazda Type"/>
          <w:sz w:val="22"/>
          <w:szCs w:val="22"/>
        </w:rPr>
        <w:t>sposób, jak rozstrzygnąć odwieczny dylemat: w góry czy nad morze i zdecydowanie polecają wschodnie rejony Polski, które oferują atrakcyjne</w:t>
      </w:r>
      <w:r w:rsidR="00EA3911" w:rsidRPr="00E2086E">
        <w:rPr>
          <w:rFonts w:ascii="Mazda Type" w:hAnsi="Mazda Type"/>
          <w:sz w:val="22"/>
          <w:szCs w:val="22"/>
        </w:rPr>
        <w:t>,</w:t>
      </w:r>
      <w:r w:rsidRPr="00E2086E">
        <w:rPr>
          <w:rFonts w:ascii="Mazda Type" w:hAnsi="Mazda Type"/>
          <w:sz w:val="22"/>
          <w:szCs w:val="22"/>
        </w:rPr>
        <w:t xml:space="preserve"> dzikie rejony, jak Puszcza Knyszyńska:</w:t>
      </w:r>
    </w:p>
    <w:p w14:paraId="3C55DA0C" w14:textId="77777777" w:rsidR="001F5B2D" w:rsidRPr="00E2086E" w:rsidRDefault="00000000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hyperlink r:id="rId8" w:history="1">
        <w:r w:rsidR="001F5B2D" w:rsidRPr="00E2086E">
          <w:rPr>
            <w:rStyle w:val="Hipercze"/>
            <w:rFonts w:ascii="Mazda Type" w:hAnsi="Mazda Type"/>
            <w:sz w:val="22"/>
            <w:szCs w:val="22"/>
          </w:rPr>
          <w:t>https://slowroad.pl/trasy/polska-polnocno-wschodnia/mazda-do-puszczy-knyszynskiej/</w:t>
        </w:r>
      </w:hyperlink>
    </w:p>
    <w:p w14:paraId="449ADD12" w14:textId="21FDDCB9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E2086E">
        <w:rPr>
          <w:rFonts w:ascii="Mazda Type" w:hAnsi="Mazda Type"/>
          <w:sz w:val="22"/>
          <w:szCs w:val="22"/>
        </w:rPr>
        <w:t xml:space="preserve">lub zabytkowe urokliwe staromiejskie zaułki, np.: w Zamościu: </w:t>
      </w:r>
    </w:p>
    <w:p w14:paraId="041FC5CC" w14:textId="77777777" w:rsidR="001F5B2D" w:rsidRPr="00E2086E" w:rsidRDefault="00000000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hyperlink r:id="rId9" w:history="1">
        <w:r w:rsidR="001F5B2D" w:rsidRPr="00E2086E">
          <w:rPr>
            <w:rStyle w:val="Hipercze"/>
            <w:rFonts w:ascii="Mazda Type" w:hAnsi="Mazda Type"/>
            <w:sz w:val="22"/>
            <w:szCs w:val="22"/>
          </w:rPr>
          <w:t>https://slowroad.pl/blog/z-mazda-do-zamoscia/</w:t>
        </w:r>
      </w:hyperlink>
    </w:p>
    <w:p w14:paraId="51F3D6CF" w14:textId="77777777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284A9C7" w14:textId="3B17DA7D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E2086E">
        <w:rPr>
          <w:rFonts w:ascii="Mazda Type" w:hAnsi="Mazda Type"/>
          <w:sz w:val="22"/>
          <w:szCs w:val="22"/>
        </w:rPr>
        <w:t>Wart</w:t>
      </w:r>
      <w:r w:rsidR="00FD4086" w:rsidRPr="00E2086E">
        <w:rPr>
          <w:rFonts w:ascii="Mazda Type" w:hAnsi="Mazda Type"/>
          <w:sz w:val="22"/>
          <w:szCs w:val="22"/>
        </w:rPr>
        <w:t>o przypomnieć</w:t>
      </w:r>
      <w:r w:rsidRPr="00E2086E">
        <w:rPr>
          <w:rFonts w:ascii="Mazda Type" w:hAnsi="Mazda Type"/>
          <w:sz w:val="22"/>
          <w:szCs w:val="22"/>
        </w:rPr>
        <w:t>, że niezależnie od wybranego kierunku podróżowanie samochodem ma szereg niepodważalnych atrybutów:</w:t>
      </w:r>
    </w:p>
    <w:p w14:paraId="06720453" w14:textId="77777777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5F1C8D23" w14:textId="6DE8779F" w:rsidR="001F5B2D" w:rsidRPr="00E2086E" w:rsidRDefault="001F5B2D" w:rsidP="00E2086E">
      <w:pPr>
        <w:spacing w:line="276" w:lineRule="auto"/>
        <w:jc w:val="both"/>
        <w:rPr>
          <w:rFonts w:ascii="Mazda Type" w:hAnsi="Mazda Type"/>
          <w:b/>
          <w:bCs/>
          <w:sz w:val="22"/>
          <w:szCs w:val="22"/>
        </w:rPr>
      </w:pPr>
      <w:r w:rsidRPr="00E2086E">
        <w:rPr>
          <w:rFonts w:ascii="Mazda Type" w:hAnsi="Mazda Type"/>
          <w:b/>
          <w:bCs/>
          <w:sz w:val="22"/>
          <w:szCs w:val="22"/>
        </w:rPr>
        <w:t xml:space="preserve">1. Swoboda i </w:t>
      </w:r>
      <w:r w:rsidR="00FD63F2" w:rsidRPr="00E2086E">
        <w:rPr>
          <w:rFonts w:ascii="Mazda Type" w:hAnsi="Mazda Type"/>
          <w:b/>
          <w:bCs/>
          <w:sz w:val="22"/>
          <w:szCs w:val="22"/>
        </w:rPr>
        <w:t>n</w:t>
      </w:r>
      <w:r w:rsidRPr="00E2086E">
        <w:rPr>
          <w:rFonts w:ascii="Mazda Type" w:hAnsi="Mazda Type"/>
          <w:b/>
          <w:bCs/>
          <w:sz w:val="22"/>
          <w:szCs w:val="22"/>
        </w:rPr>
        <w:t>iezależność</w:t>
      </w:r>
    </w:p>
    <w:p w14:paraId="655F5F44" w14:textId="1BFF8A14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E2086E">
        <w:rPr>
          <w:rFonts w:ascii="Mazda Type" w:hAnsi="Mazda Type"/>
          <w:sz w:val="22"/>
          <w:szCs w:val="22"/>
        </w:rPr>
        <w:t>Możesz wybrać nieoczywistą trasę dojazdu i zrobić przerwę w miejscu, które Cię zainteresuje</w:t>
      </w:r>
      <w:r w:rsidR="00EA3911" w:rsidRPr="00E2086E">
        <w:rPr>
          <w:rFonts w:ascii="Mazda Type" w:hAnsi="Mazda Type"/>
          <w:sz w:val="22"/>
          <w:szCs w:val="22"/>
        </w:rPr>
        <w:t>,</w:t>
      </w:r>
      <w:r w:rsidRPr="00E2086E">
        <w:rPr>
          <w:rFonts w:ascii="Mazda Type" w:hAnsi="Mazda Type"/>
          <w:sz w:val="22"/>
          <w:szCs w:val="22"/>
        </w:rPr>
        <w:t xml:space="preserve"> czy po prostu nacieszyć oczy pięknymi widokami. Brak konieczności dostosowywania się do rozkładu jazdy </w:t>
      </w:r>
      <w:r w:rsidR="00EA3911" w:rsidRPr="00E2086E">
        <w:rPr>
          <w:rFonts w:ascii="Mazda Type" w:hAnsi="Mazda Type"/>
          <w:sz w:val="22"/>
          <w:szCs w:val="22"/>
        </w:rPr>
        <w:t>lub</w:t>
      </w:r>
      <w:r w:rsidRPr="00E2086E">
        <w:rPr>
          <w:rFonts w:ascii="Mazda Type" w:hAnsi="Mazda Type"/>
          <w:sz w:val="22"/>
          <w:szCs w:val="22"/>
        </w:rPr>
        <w:t xml:space="preserve"> rezerwowania biletów na określony dzień i godzinę daje poczucie niezależności</w:t>
      </w:r>
      <w:r w:rsidR="00FD4086" w:rsidRPr="00E2086E">
        <w:rPr>
          <w:rFonts w:ascii="Mazda Type" w:hAnsi="Mazda Type"/>
          <w:sz w:val="22"/>
          <w:szCs w:val="22"/>
        </w:rPr>
        <w:t xml:space="preserve"> </w:t>
      </w:r>
      <w:r w:rsidR="00EA3911" w:rsidRPr="00E2086E">
        <w:rPr>
          <w:rFonts w:ascii="Mazda Type" w:hAnsi="Mazda Type"/>
          <w:sz w:val="22"/>
          <w:szCs w:val="22"/>
        </w:rPr>
        <w:t>–</w:t>
      </w:r>
      <w:r w:rsidR="00FD4086" w:rsidRPr="00E2086E">
        <w:rPr>
          <w:rFonts w:ascii="Mazda Type" w:hAnsi="Mazda Type"/>
          <w:sz w:val="22"/>
          <w:szCs w:val="22"/>
        </w:rPr>
        <w:t xml:space="preserve"> bezcenne</w:t>
      </w:r>
      <w:r w:rsidRPr="00E2086E">
        <w:rPr>
          <w:rFonts w:ascii="Mazda Type" w:hAnsi="Mazda Type"/>
          <w:sz w:val="22"/>
          <w:szCs w:val="22"/>
        </w:rPr>
        <w:t xml:space="preserve"> szczególnie podczas wakacyjnych podróży. </w:t>
      </w:r>
      <w:r w:rsidR="00EA3911" w:rsidRPr="00E2086E">
        <w:rPr>
          <w:rFonts w:ascii="Mazda Type" w:hAnsi="Mazda Type"/>
          <w:sz w:val="22"/>
          <w:szCs w:val="22"/>
        </w:rPr>
        <w:t>C</w:t>
      </w:r>
      <w:r w:rsidRPr="00E2086E">
        <w:rPr>
          <w:rFonts w:ascii="Mazda Type" w:hAnsi="Mazda Type"/>
          <w:sz w:val="22"/>
          <w:szCs w:val="22"/>
        </w:rPr>
        <w:t xml:space="preserve">o więcej, gdy w wakacyjną podróż wybierzesz się ikonicznym roadsterem – Mazdą MX-5, to poczucie niezależności i swobody podwaja się z każdym przejechanym kilometrem. Jeśli szukasz inspiracji, gdzie warto pojechać autem z odkrytym dachem to polecamy artykuł: </w:t>
      </w:r>
    </w:p>
    <w:p w14:paraId="16D68E98" w14:textId="77777777" w:rsidR="001F5B2D" w:rsidRPr="00E2086E" w:rsidRDefault="00000000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hyperlink r:id="rId10" w:history="1">
        <w:r w:rsidR="001F5B2D" w:rsidRPr="00E2086E">
          <w:rPr>
            <w:rStyle w:val="Hipercze"/>
            <w:rFonts w:ascii="Mazda Type" w:hAnsi="Mazda Type"/>
            <w:sz w:val="22"/>
            <w:szCs w:val="22"/>
          </w:rPr>
          <w:t>https://slowroad.pl/blog/5-idealnych-tras-samochodowych-dla-roadstera/</w:t>
        </w:r>
      </w:hyperlink>
    </w:p>
    <w:p w14:paraId="40291D5C" w14:textId="77777777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458187C" w14:textId="364A7EDB" w:rsidR="001F5B2D" w:rsidRPr="00E2086E" w:rsidRDefault="001F5B2D" w:rsidP="00E2086E">
      <w:pPr>
        <w:spacing w:line="276" w:lineRule="auto"/>
        <w:jc w:val="both"/>
        <w:rPr>
          <w:rFonts w:ascii="Mazda Type" w:hAnsi="Mazda Type"/>
          <w:b/>
          <w:bCs/>
          <w:sz w:val="22"/>
          <w:szCs w:val="22"/>
        </w:rPr>
      </w:pPr>
      <w:r w:rsidRPr="00E2086E">
        <w:rPr>
          <w:rFonts w:ascii="Mazda Type" w:hAnsi="Mazda Type"/>
          <w:b/>
          <w:bCs/>
          <w:sz w:val="22"/>
          <w:szCs w:val="22"/>
        </w:rPr>
        <w:t xml:space="preserve">2. Komfort i </w:t>
      </w:r>
      <w:r w:rsidR="00FD63F2" w:rsidRPr="00E2086E">
        <w:rPr>
          <w:rFonts w:ascii="Mazda Type" w:hAnsi="Mazda Type"/>
          <w:b/>
          <w:bCs/>
          <w:sz w:val="22"/>
          <w:szCs w:val="22"/>
        </w:rPr>
        <w:t>bezcenna</w:t>
      </w:r>
      <w:r w:rsidRPr="00E2086E">
        <w:rPr>
          <w:rFonts w:ascii="Mazda Type" w:hAnsi="Mazda Type"/>
          <w:b/>
          <w:bCs/>
          <w:sz w:val="22"/>
          <w:szCs w:val="22"/>
        </w:rPr>
        <w:t xml:space="preserve"> </w:t>
      </w:r>
      <w:r w:rsidR="00FD63F2" w:rsidRPr="00E2086E">
        <w:rPr>
          <w:rFonts w:ascii="Mazda Type" w:hAnsi="Mazda Type"/>
          <w:b/>
          <w:bCs/>
          <w:sz w:val="22"/>
          <w:szCs w:val="22"/>
        </w:rPr>
        <w:t>w</w:t>
      </w:r>
      <w:r w:rsidRPr="00E2086E">
        <w:rPr>
          <w:rFonts w:ascii="Mazda Type" w:hAnsi="Mazda Type"/>
          <w:b/>
          <w:bCs/>
          <w:sz w:val="22"/>
          <w:szCs w:val="22"/>
        </w:rPr>
        <w:t>ygoda</w:t>
      </w:r>
    </w:p>
    <w:p w14:paraId="42AFFA27" w14:textId="1D25CDB2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E2086E">
        <w:rPr>
          <w:rFonts w:ascii="Mazda Type" w:hAnsi="Mazda Type"/>
          <w:sz w:val="22"/>
          <w:szCs w:val="22"/>
        </w:rPr>
        <w:t xml:space="preserve">Twój samochód to Twój </w:t>
      </w:r>
      <w:r w:rsidR="00EA3911" w:rsidRPr="00E2086E">
        <w:rPr>
          <w:rFonts w:ascii="Mazda Type" w:hAnsi="Mazda Type"/>
          <w:sz w:val="22"/>
          <w:szCs w:val="22"/>
        </w:rPr>
        <w:t>drugi</w:t>
      </w:r>
      <w:r w:rsidRPr="00E2086E">
        <w:rPr>
          <w:rFonts w:ascii="Mazda Type" w:hAnsi="Mazda Type"/>
          <w:sz w:val="22"/>
          <w:szCs w:val="22"/>
        </w:rPr>
        <w:t xml:space="preserve"> dom na kołach. Możesz spakować go tak, jak lubisz, ale jeśli podróżujesz prawdziwie w duchu slow to zabierz z sobą tylko niezbędne rzeczy. Podróżowanie samochodem wolnym od nadmiarowych bagaży i korzystanie z akcesoriów turystycznych wielokrotnego użytku czynią podróż bardziej przyjazną dla środowiska, a w upalne sierpniowe dni warto poszukać jeszcze ochłody w cieniu drzew nad brzegiem urokliwych jezior i zalewów wodnych: </w:t>
      </w:r>
    </w:p>
    <w:p w14:paraId="741C9157" w14:textId="77777777" w:rsidR="001F5B2D" w:rsidRPr="00E2086E" w:rsidRDefault="00000000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hyperlink r:id="rId11" w:history="1">
        <w:r w:rsidR="001F5B2D" w:rsidRPr="00E2086E">
          <w:rPr>
            <w:rStyle w:val="Hipercze"/>
            <w:rFonts w:ascii="Mazda Type" w:hAnsi="Mazda Type"/>
            <w:sz w:val="22"/>
            <w:szCs w:val="22"/>
          </w:rPr>
          <w:t>https://slowroad.pl/blog/10-niezwyklych-miejsc-nad-woda-w-polsce/</w:t>
        </w:r>
      </w:hyperlink>
    </w:p>
    <w:p w14:paraId="42214CFB" w14:textId="77777777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29323BC" w14:textId="6219D8ED" w:rsidR="001F5B2D" w:rsidRPr="00E2086E" w:rsidRDefault="001F5B2D" w:rsidP="00E2086E">
      <w:pPr>
        <w:spacing w:line="276" w:lineRule="auto"/>
        <w:jc w:val="both"/>
        <w:rPr>
          <w:rFonts w:ascii="Mazda Type" w:hAnsi="Mazda Type"/>
          <w:b/>
          <w:bCs/>
          <w:sz w:val="22"/>
          <w:szCs w:val="22"/>
        </w:rPr>
      </w:pPr>
      <w:r w:rsidRPr="00E2086E">
        <w:rPr>
          <w:rFonts w:ascii="Mazda Type" w:hAnsi="Mazda Type"/>
          <w:b/>
          <w:bCs/>
          <w:sz w:val="22"/>
          <w:szCs w:val="22"/>
        </w:rPr>
        <w:t xml:space="preserve">3. Ekonomiczne </w:t>
      </w:r>
      <w:r w:rsidR="00FD63F2" w:rsidRPr="00E2086E">
        <w:rPr>
          <w:rFonts w:ascii="Mazda Type" w:hAnsi="Mazda Type"/>
          <w:b/>
          <w:bCs/>
          <w:sz w:val="22"/>
          <w:szCs w:val="22"/>
        </w:rPr>
        <w:t>r</w:t>
      </w:r>
      <w:r w:rsidRPr="00E2086E">
        <w:rPr>
          <w:rFonts w:ascii="Mazda Type" w:hAnsi="Mazda Type"/>
          <w:b/>
          <w:bCs/>
          <w:sz w:val="22"/>
          <w:szCs w:val="22"/>
        </w:rPr>
        <w:t>ozwiązanie</w:t>
      </w:r>
    </w:p>
    <w:p w14:paraId="31CEA203" w14:textId="615F13AE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E2086E">
        <w:rPr>
          <w:rFonts w:ascii="Mazda Type" w:hAnsi="Mazda Type"/>
          <w:sz w:val="22"/>
          <w:szCs w:val="22"/>
        </w:rPr>
        <w:t>Podróżowanie samochodem może być ekonomicznym wyborem, zwłaszcza jeśli podróżujesz z pasażerami. Koszty paliwa oraz ewentualne opłaty za autostrady czy parkingi często są niższe</w:t>
      </w:r>
      <w:r w:rsidR="00EA3911" w:rsidRPr="00E2086E">
        <w:rPr>
          <w:rFonts w:ascii="Mazda Type" w:hAnsi="Mazda Type"/>
          <w:sz w:val="22"/>
          <w:szCs w:val="22"/>
        </w:rPr>
        <w:t>,</w:t>
      </w:r>
      <w:r w:rsidRPr="00E2086E">
        <w:rPr>
          <w:rFonts w:ascii="Mazda Type" w:hAnsi="Mazda Type"/>
          <w:sz w:val="22"/>
          <w:szCs w:val="22"/>
        </w:rPr>
        <w:t xml:space="preserve"> niż suma opłat za bilety autokarowe </w:t>
      </w:r>
      <w:r w:rsidR="00D54D4E">
        <w:rPr>
          <w:rFonts w:ascii="Mazda Type" w:hAnsi="Mazda Type"/>
          <w:sz w:val="22"/>
          <w:szCs w:val="22"/>
        </w:rPr>
        <w:t>lub</w:t>
      </w:r>
      <w:r w:rsidRPr="00E2086E">
        <w:rPr>
          <w:rFonts w:ascii="Mazda Type" w:hAnsi="Mazda Type"/>
          <w:sz w:val="22"/>
          <w:szCs w:val="22"/>
        </w:rPr>
        <w:t xml:space="preserve"> kolejowe dla każdej osoby osobno. A gdy dodatkowo wybierz</w:t>
      </w:r>
      <w:r w:rsidR="00EA3911" w:rsidRPr="00E2086E">
        <w:rPr>
          <w:rFonts w:ascii="Mazda Type" w:hAnsi="Mazda Type"/>
          <w:sz w:val="22"/>
          <w:szCs w:val="22"/>
        </w:rPr>
        <w:t>esz</w:t>
      </w:r>
      <w:r w:rsidRPr="00E2086E">
        <w:rPr>
          <w:rFonts w:ascii="Mazda Type" w:hAnsi="Mazda Type"/>
          <w:sz w:val="22"/>
          <w:szCs w:val="22"/>
        </w:rPr>
        <w:t xml:space="preserve"> się w podróż autem, które pozwala na komfortowe podróżowanie </w:t>
      </w:r>
      <w:r w:rsidR="002360E6" w:rsidRPr="00E2086E">
        <w:rPr>
          <w:rFonts w:ascii="Mazda Type" w:hAnsi="Mazda Type"/>
          <w:sz w:val="22"/>
          <w:szCs w:val="22"/>
        </w:rPr>
        <w:t>nawet pięciu</w:t>
      </w:r>
      <w:r w:rsidRPr="00E2086E">
        <w:rPr>
          <w:rFonts w:ascii="Mazda Type" w:hAnsi="Mazda Type"/>
          <w:sz w:val="22"/>
          <w:szCs w:val="22"/>
        </w:rPr>
        <w:t xml:space="preserve"> osobom z bagażami, a pal</w:t>
      </w:r>
      <w:r w:rsidR="002360E6" w:rsidRPr="00E2086E">
        <w:rPr>
          <w:rFonts w:ascii="Mazda Type" w:hAnsi="Mazda Type"/>
          <w:sz w:val="22"/>
          <w:szCs w:val="22"/>
        </w:rPr>
        <w:t>i 5,4l</w:t>
      </w:r>
      <w:r w:rsidRPr="00E2086E">
        <w:rPr>
          <w:rFonts w:ascii="Mazda Type" w:hAnsi="Mazda Type"/>
          <w:sz w:val="22"/>
          <w:szCs w:val="22"/>
        </w:rPr>
        <w:t>/100 km, jak Mazda CX-60 e-Skyactiv D</w:t>
      </w:r>
      <w:r w:rsidRPr="00E2086E">
        <w:rPr>
          <w:rStyle w:val="Odwoanieprzypisudolnego"/>
          <w:rFonts w:ascii="Mazda Type" w:hAnsi="Mazda Type"/>
          <w:sz w:val="22"/>
          <w:szCs w:val="22"/>
        </w:rPr>
        <w:footnoteReference w:id="1"/>
      </w:r>
      <w:r w:rsidR="00EA3911" w:rsidRPr="00E2086E">
        <w:rPr>
          <w:rFonts w:ascii="Mazda Type" w:hAnsi="Mazda Type"/>
          <w:sz w:val="22"/>
          <w:szCs w:val="22"/>
        </w:rPr>
        <w:t xml:space="preserve">, </w:t>
      </w:r>
      <w:r w:rsidRPr="00E2086E">
        <w:rPr>
          <w:rFonts w:ascii="Mazda Type" w:hAnsi="Mazda Type"/>
          <w:sz w:val="22"/>
          <w:szCs w:val="22"/>
        </w:rPr>
        <w:t>to satysfakcja z każdej podróży jest gwarantowana.</w:t>
      </w:r>
    </w:p>
    <w:p w14:paraId="4B072DCC" w14:textId="24ACDE4B" w:rsidR="003B4ABF" w:rsidRPr="00E2086E" w:rsidRDefault="00000000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hyperlink r:id="rId12" w:history="1">
        <w:r w:rsidR="003B4ABF" w:rsidRPr="00E2086E">
          <w:rPr>
            <w:rStyle w:val="Hipercze"/>
            <w:rFonts w:ascii="Mazda Type" w:hAnsi="Mazda Type" w:cstheme="minorBidi"/>
            <w:sz w:val="22"/>
            <w:szCs w:val="22"/>
          </w:rPr>
          <w:t>https://slowroad.pl/blog/gorska-przygoda/</w:t>
        </w:r>
      </w:hyperlink>
    </w:p>
    <w:p w14:paraId="5F2A2833" w14:textId="77777777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6F5527EF" w14:textId="6749B6FD" w:rsidR="001F5B2D" w:rsidRPr="00E2086E" w:rsidRDefault="001F5B2D" w:rsidP="00E2086E">
      <w:pPr>
        <w:spacing w:line="276" w:lineRule="auto"/>
        <w:jc w:val="both"/>
        <w:rPr>
          <w:rFonts w:ascii="Mazda Type" w:hAnsi="Mazda Type"/>
          <w:b/>
          <w:bCs/>
          <w:sz w:val="22"/>
          <w:szCs w:val="22"/>
        </w:rPr>
      </w:pPr>
      <w:r w:rsidRPr="00E2086E">
        <w:rPr>
          <w:rFonts w:ascii="Mazda Type" w:hAnsi="Mazda Type"/>
          <w:b/>
          <w:bCs/>
          <w:sz w:val="22"/>
          <w:szCs w:val="22"/>
        </w:rPr>
        <w:t xml:space="preserve">4. Odkrywanie </w:t>
      </w:r>
      <w:r w:rsidR="00FD63F2" w:rsidRPr="00E2086E">
        <w:rPr>
          <w:rFonts w:ascii="Mazda Type" w:hAnsi="Mazda Type"/>
          <w:b/>
          <w:bCs/>
          <w:sz w:val="22"/>
          <w:szCs w:val="22"/>
        </w:rPr>
        <w:t>m</w:t>
      </w:r>
      <w:r w:rsidRPr="00E2086E">
        <w:rPr>
          <w:rFonts w:ascii="Mazda Type" w:hAnsi="Mazda Type"/>
          <w:b/>
          <w:bCs/>
          <w:sz w:val="22"/>
          <w:szCs w:val="22"/>
        </w:rPr>
        <w:t xml:space="preserve">niej </w:t>
      </w:r>
      <w:r w:rsidR="00FD63F2" w:rsidRPr="00E2086E">
        <w:rPr>
          <w:rFonts w:ascii="Mazda Type" w:hAnsi="Mazda Type"/>
          <w:b/>
          <w:bCs/>
          <w:sz w:val="22"/>
          <w:szCs w:val="22"/>
        </w:rPr>
        <w:t>z</w:t>
      </w:r>
      <w:r w:rsidRPr="00E2086E">
        <w:rPr>
          <w:rFonts w:ascii="Mazda Type" w:hAnsi="Mazda Type"/>
          <w:b/>
          <w:bCs/>
          <w:sz w:val="22"/>
          <w:szCs w:val="22"/>
        </w:rPr>
        <w:t xml:space="preserve">nanych </w:t>
      </w:r>
      <w:r w:rsidR="00FD63F2" w:rsidRPr="00E2086E">
        <w:rPr>
          <w:rFonts w:ascii="Mazda Type" w:hAnsi="Mazda Type"/>
          <w:b/>
          <w:bCs/>
          <w:sz w:val="22"/>
          <w:szCs w:val="22"/>
        </w:rPr>
        <w:t>m</w:t>
      </w:r>
      <w:r w:rsidRPr="00E2086E">
        <w:rPr>
          <w:rFonts w:ascii="Mazda Type" w:hAnsi="Mazda Type"/>
          <w:b/>
          <w:bCs/>
          <w:sz w:val="22"/>
          <w:szCs w:val="22"/>
        </w:rPr>
        <w:t>iejsc</w:t>
      </w:r>
    </w:p>
    <w:p w14:paraId="30E9DBE2" w14:textId="5FE7E290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E2086E">
        <w:rPr>
          <w:rFonts w:ascii="Mazda Type" w:hAnsi="Mazda Type"/>
          <w:sz w:val="22"/>
          <w:szCs w:val="22"/>
        </w:rPr>
        <w:t xml:space="preserve">Samochód daje możliwość odkrywania miejsc, do których trudno dotrzeć innymi środkami transportu. Małe miasteczka, ukryte zakola rzek, pensjonaty na </w:t>
      </w:r>
      <w:r w:rsidR="00EA3911" w:rsidRPr="00E2086E">
        <w:rPr>
          <w:rFonts w:ascii="Mazda Type" w:hAnsi="Mazda Type"/>
          <w:sz w:val="22"/>
          <w:szCs w:val="22"/>
        </w:rPr>
        <w:t>uboczu</w:t>
      </w:r>
      <w:r w:rsidRPr="00E2086E">
        <w:rPr>
          <w:rFonts w:ascii="Mazda Type" w:hAnsi="Mazda Type"/>
          <w:sz w:val="22"/>
          <w:szCs w:val="22"/>
        </w:rPr>
        <w:t xml:space="preserve"> często są dostępne tylko dla </w:t>
      </w:r>
      <w:r w:rsidR="00FD4086" w:rsidRPr="00E2086E">
        <w:rPr>
          <w:rFonts w:ascii="Mazda Type" w:hAnsi="Mazda Type"/>
          <w:sz w:val="22"/>
          <w:szCs w:val="22"/>
        </w:rPr>
        <w:t>zmotoryzowanych turystów</w:t>
      </w:r>
      <w:r w:rsidRPr="00E2086E">
        <w:rPr>
          <w:rFonts w:ascii="Mazda Type" w:hAnsi="Mazda Type"/>
          <w:sz w:val="22"/>
          <w:szCs w:val="22"/>
        </w:rPr>
        <w:t>. By dojazd do „miejsc na krańcu świata” był pewny i bezpieczny</w:t>
      </w:r>
      <w:r w:rsidR="00EA3911" w:rsidRPr="00E2086E">
        <w:rPr>
          <w:rFonts w:ascii="Mazda Type" w:hAnsi="Mazda Type"/>
          <w:sz w:val="22"/>
          <w:szCs w:val="22"/>
        </w:rPr>
        <w:t>,</w:t>
      </w:r>
      <w:r w:rsidRPr="00E2086E">
        <w:rPr>
          <w:rFonts w:ascii="Mazda Type" w:hAnsi="Mazda Type"/>
          <w:sz w:val="22"/>
          <w:szCs w:val="22"/>
        </w:rPr>
        <w:t xml:space="preserve"> warto podróżować autem z napędem na wszystkie koła. Taki wariant napędu klienci Mazdy mogą wybrać w Maździe 3, </w:t>
      </w:r>
      <w:r w:rsidR="00FD4086" w:rsidRPr="00E2086E">
        <w:rPr>
          <w:rFonts w:ascii="Mazda Type" w:hAnsi="Mazda Type"/>
          <w:sz w:val="22"/>
          <w:szCs w:val="22"/>
        </w:rPr>
        <w:t xml:space="preserve">CX-5, </w:t>
      </w:r>
      <w:r w:rsidRPr="00E2086E">
        <w:rPr>
          <w:rFonts w:ascii="Mazda Type" w:hAnsi="Mazda Type"/>
          <w:sz w:val="22"/>
          <w:szCs w:val="22"/>
        </w:rPr>
        <w:t>CX-30 oraz CX-60.</w:t>
      </w:r>
    </w:p>
    <w:p w14:paraId="4DB2EE16" w14:textId="2A62891B" w:rsidR="000A4402" w:rsidRPr="00E2086E" w:rsidRDefault="00000000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hyperlink r:id="rId13" w:history="1">
        <w:r w:rsidR="000A4402" w:rsidRPr="00E2086E">
          <w:rPr>
            <w:rStyle w:val="Hipercze"/>
            <w:rFonts w:ascii="Mazda Type" w:hAnsi="Mazda Type" w:cstheme="minorBidi"/>
            <w:sz w:val="22"/>
            <w:szCs w:val="22"/>
          </w:rPr>
          <w:t>https://slowroad.pl/blog/bieszczady-suv-em/</w:t>
        </w:r>
      </w:hyperlink>
    </w:p>
    <w:p w14:paraId="16A541D9" w14:textId="77777777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5CDBE604" w14:textId="54AD6A34" w:rsidR="001F5B2D" w:rsidRPr="00E2086E" w:rsidRDefault="001F5B2D" w:rsidP="00E2086E">
      <w:pPr>
        <w:spacing w:line="276" w:lineRule="auto"/>
        <w:jc w:val="both"/>
        <w:rPr>
          <w:rFonts w:ascii="Mazda Type" w:hAnsi="Mazda Type"/>
          <w:b/>
          <w:bCs/>
          <w:sz w:val="22"/>
          <w:szCs w:val="22"/>
        </w:rPr>
      </w:pPr>
      <w:r w:rsidRPr="00E2086E">
        <w:rPr>
          <w:rFonts w:ascii="Mazda Type" w:hAnsi="Mazda Type"/>
          <w:b/>
          <w:bCs/>
          <w:sz w:val="22"/>
          <w:szCs w:val="22"/>
        </w:rPr>
        <w:t xml:space="preserve">5. Przygoda i </w:t>
      </w:r>
      <w:r w:rsidR="00FD63F2" w:rsidRPr="00E2086E">
        <w:rPr>
          <w:rFonts w:ascii="Mazda Type" w:hAnsi="Mazda Type"/>
          <w:b/>
          <w:bCs/>
          <w:sz w:val="22"/>
          <w:szCs w:val="22"/>
        </w:rPr>
        <w:t>s</w:t>
      </w:r>
      <w:r w:rsidRPr="00E2086E">
        <w:rPr>
          <w:rFonts w:ascii="Mazda Type" w:hAnsi="Mazda Type"/>
          <w:b/>
          <w:bCs/>
          <w:sz w:val="22"/>
          <w:szCs w:val="22"/>
        </w:rPr>
        <w:t>pontaniczność</w:t>
      </w:r>
    </w:p>
    <w:p w14:paraId="7B140C87" w14:textId="77777777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E2086E">
        <w:rPr>
          <w:rFonts w:ascii="Mazda Type" w:hAnsi="Mazda Type"/>
          <w:sz w:val="22"/>
          <w:szCs w:val="22"/>
        </w:rPr>
        <w:t xml:space="preserve">Podróżowanie samochodem otwiera Cię na możliwość zmiany planów, w zależności od nastroju czy pogody. Czasami najbardziej niezapomniane doświadczenia wynikają ze spontanicznych decyzji. Pamiętaj, że celem podróżowania w duchu slow jest delektowanie się samą podróżą, a nie pośpiech w dotarciu do celu. </w:t>
      </w:r>
    </w:p>
    <w:p w14:paraId="4B319885" w14:textId="77777777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E2086E">
        <w:rPr>
          <w:rFonts w:ascii="Mazda Type" w:hAnsi="Mazda Type"/>
          <w:sz w:val="22"/>
          <w:szCs w:val="22"/>
        </w:rPr>
        <w:lastRenderedPageBreak/>
        <w:t>Autorzy przewodnika polecają choćby 7 urokliwych miejsc – polskich miejscowości uzdrowiskowych, które śmiało można wybrać, jako nieoczywisty cel weekendowej podróży:</w:t>
      </w:r>
    </w:p>
    <w:p w14:paraId="48B4FB5C" w14:textId="77777777" w:rsidR="001F5B2D" w:rsidRPr="00E2086E" w:rsidRDefault="00000000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hyperlink r:id="rId14" w:history="1">
        <w:r w:rsidR="001F5B2D" w:rsidRPr="00E2086E">
          <w:rPr>
            <w:rStyle w:val="Hipercze"/>
            <w:rFonts w:ascii="Mazda Type" w:hAnsi="Mazda Type"/>
            <w:sz w:val="22"/>
            <w:szCs w:val="22"/>
          </w:rPr>
          <w:t>https://slowroad.pl/blog/7-uzdrowisk-w-polsce-ktore-warto-zobaczyc/</w:t>
        </w:r>
      </w:hyperlink>
    </w:p>
    <w:p w14:paraId="614CBB47" w14:textId="58379C03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57B96F67" w14:textId="23420543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E2086E">
        <w:rPr>
          <w:rFonts w:ascii="Mazda Type" w:hAnsi="Mazda Type"/>
          <w:sz w:val="22"/>
          <w:szCs w:val="22"/>
        </w:rPr>
        <w:t xml:space="preserve">„Wakacyjne podróże samochodem to nie tylko sposób na dotarcie do celu, ale także część przygody, którą warto przeżyć. Swoboda, komfort, ekonomia i możliwość </w:t>
      </w:r>
      <w:r w:rsidR="00EA3911" w:rsidRPr="00E2086E">
        <w:rPr>
          <w:rFonts w:ascii="Mazda Type" w:hAnsi="Mazda Type"/>
          <w:sz w:val="22"/>
          <w:szCs w:val="22"/>
        </w:rPr>
        <w:t>dotarcia w nowe miejsca</w:t>
      </w:r>
      <w:r w:rsidRPr="00E2086E">
        <w:rPr>
          <w:rFonts w:ascii="Mazda Type" w:hAnsi="Mazda Type"/>
          <w:sz w:val="22"/>
          <w:szCs w:val="22"/>
        </w:rPr>
        <w:t xml:space="preserve"> sprawiają, że turyści </w:t>
      </w:r>
      <w:r w:rsidR="00EA3911" w:rsidRPr="00E2086E">
        <w:rPr>
          <w:rFonts w:ascii="Mazda Type" w:hAnsi="Mazda Type"/>
          <w:sz w:val="22"/>
          <w:szCs w:val="22"/>
        </w:rPr>
        <w:t>odkrywają Polskę na nowo</w:t>
      </w:r>
      <w:r w:rsidRPr="00E2086E">
        <w:rPr>
          <w:rFonts w:ascii="Mazda Type" w:hAnsi="Mazda Type"/>
          <w:sz w:val="22"/>
          <w:szCs w:val="22"/>
        </w:rPr>
        <w:t>.” – zauważa Szymon Sołtysik, Dyrektor PR Mazda Motor Poland.</w:t>
      </w:r>
    </w:p>
    <w:p w14:paraId="7FF3AFBC" w14:textId="77777777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533BC793" w14:textId="089ACDB4" w:rsidR="000A4402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E2086E">
        <w:rPr>
          <w:rFonts w:ascii="Mazda Type" w:hAnsi="Mazda Type"/>
          <w:sz w:val="22"/>
          <w:szCs w:val="22"/>
        </w:rPr>
        <w:t>A gdy już cel wakacyjnej czy weekendowej podróży został osiągnięty warto pamiętać, by cieszyć się wzajemną bliskością i ograniczyć czas spędzany z telefonem w ręku. Czas spędzany w duchu slow</w:t>
      </w:r>
      <w:r w:rsidR="00FD4086" w:rsidRPr="00E2086E">
        <w:rPr>
          <w:rFonts w:ascii="Mazda Type" w:hAnsi="Mazda Type"/>
          <w:sz w:val="22"/>
          <w:szCs w:val="22"/>
        </w:rPr>
        <w:t xml:space="preserve"> jest zdecydowanie off-line</w:t>
      </w:r>
      <w:r w:rsidRPr="00E2086E">
        <w:rPr>
          <w:rFonts w:ascii="Mazda Type" w:hAnsi="Mazda Type"/>
          <w:sz w:val="22"/>
          <w:szCs w:val="22"/>
        </w:rPr>
        <w:t xml:space="preserve">. </w:t>
      </w:r>
      <w:r w:rsidR="000A4402" w:rsidRPr="00E2086E">
        <w:rPr>
          <w:rFonts w:ascii="Mazda Type" w:hAnsi="Mazda Type"/>
          <w:sz w:val="22"/>
          <w:szCs w:val="22"/>
        </w:rPr>
        <w:t>Autorzy przewodnika Slow Road by Mazda polecają aktywny wypoczynek i połączenie turystyki samochodowej z rowerową</w:t>
      </w:r>
      <w:r w:rsidR="00FD63F2" w:rsidRPr="00E2086E">
        <w:rPr>
          <w:rFonts w:ascii="Mazda Type" w:hAnsi="Mazda Type"/>
          <w:sz w:val="22"/>
          <w:szCs w:val="22"/>
        </w:rPr>
        <w:t>:</w:t>
      </w:r>
      <w:r w:rsidR="000A4402" w:rsidRPr="00E2086E">
        <w:rPr>
          <w:rFonts w:ascii="Mazda Type" w:hAnsi="Mazda Type"/>
          <w:sz w:val="22"/>
          <w:szCs w:val="22"/>
        </w:rPr>
        <w:t xml:space="preserve"> </w:t>
      </w:r>
    </w:p>
    <w:p w14:paraId="1AAB850F" w14:textId="263F9219" w:rsidR="000A4402" w:rsidRPr="00E2086E" w:rsidRDefault="00000000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hyperlink r:id="rId15" w:history="1">
        <w:r w:rsidR="000A4402" w:rsidRPr="00E2086E">
          <w:rPr>
            <w:rStyle w:val="Hipercze"/>
            <w:rFonts w:ascii="Mazda Type" w:hAnsi="Mazda Type" w:cstheme="minorBidi"/>
            <w:sz w:val="22"/>
            <w:szCs w:val="22"/>
          </w:rPr>
          <w:t>https://slowroad.pl/blog/rowerem-elektrycznym-po-gorach/</w:t>
        </w:r>
      </w:hyperlink>
    </w:p>
    <w:p w14:paraId="42A9C006" w14:textId="333B1D29" w:rsidR="001F5B2D" w:rsidRPr="00E2086E" w:rsidRDefault="001F5B2D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E2086E">
        <w:rPr>
          <w:rFonts w:ascii="Mazda Type" w:hAnsi="Mazda Type"/>
          <w:sz w:val="22"/>
          <w:szCs w:val="22"/>
        </w:rPr>
        <w:t xml:space="preserve">W nowych miejscach warto </w:t>
      </w:r>
      <w:r w:rsidR="000A4402" w:rsidRPr="00E2086E">
        <w:rPr>
          <w:rFonts w:ascii="Mazda Type" w:hAnsi="Mazda Type"/>
          <w:sz w:val="22"/>
          <w:szCs w:val="22"/>
        </w:rPr>
        <w:t xml:space="preserve">też </w:t>
      </w:r>
      <w:r w:rsidRPr="00E2086E">
        <w:rPr>
          <w:rFonts w:ascii="Mazda Type" w:hAnsi="Mazda Type"/>
          <w:sz w:val="22"/>
          <w:szCs w:val="22"/>
        </w:rPr>
        <w:t xml:space="preserve">poznawać regionalne smaki, celebrować wspólne posiłki i szukać nowych inspiracji. </w:t>
      </w:r>
      <w:r w:rsidR="00FD63F2" w:rsidRPr="00E2086E">
        <w:rPr>
          <w:rFonts w:ascii="Mazda Type" w:hAnsi="Mazda Type"/>
          <w:sz w:val="22"/>
          <w:szCs w:val="22"/>
        </w:rPr>
        <w:t>To</w:t>
      </w:r>
      <w:r w:rsidR="00EA3911" w:rsidRPr="00E2086E">
        <w:rPr>
          <w:rFonts w:ascii="Mazda Type" w:hAnsi="Mazda Type"/>
          <w:sz w:val="22"/>
          <w:szCs w:val="22"/>
        </w:rPr>
        <w:t xml:space="preserve"> odpowiednia</w:t>
      </w:r>
      <w:r w:rsidR="00FD63F2" w:rsidRPr="00E2086E">
        <w:rPr>
          <w:rFonts w:ascii="Mazda Type" w:hAnsi="Mazda Type"/>
          <w:sz w:val="22"/>
          <w:szCs w:val="22"/>
        </w:rPr>
        <w:t xml:space="preserve"> </w:t>
      </w:r>
      <w:r w:rsidR="00EA3911" w:rsidRPr="00E2086E">
        <w:rPr>
          <w:rFonts w:ascii="Mazda Type" w:hAnsi="Mazda Type"/>
          <w:sz w:val="22"/>
          <w:szCs w:val="22"/>
        </w:rPr>
        <w:t>pora</w:t>
      </w:r>
      <w:r w:rsidR="00FD63F2" w:rsidRPr="00E2086E">
        <w:rPr>
          <w:rFonts w:ascii="Mazda Type" w:hAnsi="Mazda Type"/>
          <w:sz w:val="22"/>
          <w:szCs w:val="22"/>
        </w:rPr>
        <w:t>, by</w:t>
      </w:r>
      <w:r w:rsidR="000A4402" w:rsidRPr="00E2086E">
        <w:rPr>
          <w:rFonts w:ascii="Mazda Type" w:hAnsi="Mazda Type"/>
          <w:sz w:val="22"/>
          <w:szCs w:val="22"/>
        </w:rPr>
        <w:t xml:space="preserve"> </w:t>
      </w:r>
      <w:r w:rsidRPr="00E2086E">
        <w:rPr>
          <w:rFonts w:ascii="Mazda Type" w:hAnsi="Mazda Type"/>
          <w:sz w:val="22"/>
          <w:szCs w:val="22"/>
        </w:rPr>
        <w:t>zwiedzać</w:t>
      </w:r>
      <w:r w:rsidR="00FD63F2" w:rsidRPr="00E2086E">
        <w:rPr>
          <w:rFonts w:ascii="Mazda Type" w:hAnsi="Mazda Type"/>
          <w:sz w:val="22"/>
          <w:szCs w:val="22"/>
        </w:rPr>
        <w:t xml:space="preserve"> regionalne</w:t>
      </w:r>
      <w:r w:rsidRPr="00E2086E">
        <w:rPr>
          <w:rFonts w:ascii="Mazda Type" w:hAnsi="Mazda Type"/>
          <w:sz w:val="22"/>
          <w:szCs w:val="22"/>
        </w:rPr>
        <w:t xml:space="preserve"> muzea</w:t>
      </w:r>
      <w:r w:rsidR="00EA3911" w:rsidRPr="00E2086E">
        <w:rPr>
          <w:rFonts w:ascii="Mazda Type" w:hAnsi="Mazda Type"/>
          <w:sz w:val="22"/>
          <w:szCs w:val="22"/>
        </w:rPr>
        <w:t>,</w:t>
      </w:r>
      <w:r w:rsidRPr="00E2086E">
        <w:rPr>
          <w:rFonts w:ascii="Mazda Type" w:hAnsi="Mazda Type"/>
          <w:sz w:val="22"/>
          <w:szCs w:val="22"/>
        </w:rPr>
        <w:t xml:space="preserve"> czy czasowe wystawy oraz dokumentować swoją podróż: dziennik, szkicownik lub folder ze zdjęciami pomogą zachować </w:t>
      </w:r>
      <w:r w:rsidR="00FD63F2" w:rsidRPr="00E2086E">
        <w:rPr>
          <w:rFonts w:ascii="Mazda Type" w:hAnsi="Mazda Type"/>
          <w:sz w:val="22"/>
          <w:szCs w:val="22"/>
        </w:rPr>
        <w:t>wspomnienia</w:t>
      </w:r>
      <w:r w:rsidR="008D300D" w:rsidRPr="00E2086E">
        <w:rPr>
          <w:rFonts w:ascii="Mazda Type" w:hAnsi="Mazda Type"/>
          <w:sz w:val="22"/>
          <w:szCs w:val="22"/>
        </w:rPr>
        <w:t xml:space="preserve"> </w:t>
      </w:r>
      <w:r w:rsidRPr="00E2086E">
        <w:rPr>
          <w:rFonts w:ascii="Mazda Type" w:hAnsi="Mazda Type"/>
          <w:sz w:val="22"/>
          <w:szCs w:val="22"/>
        </w:rPr>
        <w:t xml:space="preserve">na dłużej. </w:t>
      </w:r>
    </w:p>
    <w:p w14:paraId="0AF01F84" w14:textId="7DDA71DA" w:rsidR="004541AF" w:rsidRPr="00E2086E" w:rsidRDefault="004541AF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25922390" w14:textId="0A553342" w:rsidR="00EA3911" w:rsidRPr="00E2086E" w:rsidRDefault="00EA3911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E2086E">
        <w:rPr>
          <w:rFonts w:ascii="Mazda Type" w:hAnsi="Mazda Type"/>
          <w:sz w:val="22"/>
          <w:szCs w:val="22"/>
        </w:rPr>
        <w:t xml:space="preserve">Więcej na </w:t>
      </w:r>
      <w:hyperlink r:id="rId16" w:history="1">
        <w:r w:rsidRPr="00E2086E">
          <w:rPr>
            <w:rStyle w:val="Hipercze"/>
            <w:rFonts w:ascii="Mazda Type" w:hAnsi="Mazda Type" w:cstheme="minorBidi"/>
            <w:sz w:val="22"/>
            <w:szCs w:val="22"/>
          </w:rPr>
          <w:t>www.slowroad.pl</w:t>
        </w:r>
      </w:hyperlink>
      <w:r w:rsidRPr="00E2086E">
        <w:rPr>
          <w:rFonts w:ascii="Mazda Type" w:hAnsi="Mazda Type"/>
          <w:sz w:val="22"/>
          <w:szCs w:val="22"/>
        </w:rPr>
        <w:t xml:space="preserve"> oraz w mediach społecznościowych:</w:t>
      </w:r>
    </w:p>
    <w:p w14:paraId="5BDEEA1B" w14:textId="58E7DAFA" w:rsidR="00EA3911" w:rsidRPr="00E2086E" w:rsidRDefault="00000000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hyperlink r:id="rId17" w:history="1">
        <w:r w:rsidR="00E2086E" w:rsidRPr="00E2086E">
          <w:rPr>
            <w:rStyle w:val="Hipercze"/>
            <w:rFonts w:ascii="Mazda Type" w:hAnsi="Mazda Type" w:cstheme="minorBidi"/>
            <w:sz w:val="22"/>
            <w:szCs w:val="22"/>
          </w:rPr>
          <w:t>https://www.facebook.com/slowroadbymazda</w:t>
        </w:r>
      </w:hyperlink>
    </w:p>
    <w:p w14:paraId="2A96FA54" w14:textId="2F87F905" w:rsidR="00E2086E" w:rsidRPr="00E2086E" w:rsidRDefault="00000000" w:rsidP="00E2086E">
      <w:pPr>
        <w:spacing w:line="276" w:lineRule="auto"/>
        <w:jc w:val="both"/>
        <w:rPr>
          <w:rFonts w:ascii="Mazda Type" w:hAnsi="Mazda Type"/>
          <w:sz w:val="22"/>
          <w:szCs w:val="22"/>
        </w:rPr>
      </w:pPr>
      <w:hyperlink r:id="rId18" w:history="1">
        <w:r w:rsidR="00E2086E" w:rsidRPr="00E2086E">
          <w:rPr>
            <w:rStyle w:val="Hipercze"/>
            <w:rFonts w:ascii="Mazda Type" w:hAnsi="Mazda Type" w:cstheme="minorBidi"/>
            <w:sz w:val="22"/>
            <w:szCs w:val="22"/>
          </w:rPr>
          <w:t>https://www.instagram.com/slowroadbymazda/</w:t>
        </w:r>
      </w:hyperlink>
    </w:p>
    <w:p w14:paraId="4A735E53" w14:textId="77777777" w:rsidR="00E2086E" w:rsidRDefault="00E2086E" w:rsidP="00FD63F2">
      <w:pPr>
        <w:spacing w:line="276" w:lineRule="auto"/>
        <w:jc w:val="both"/>
        <w:rPr>
          <w:rFonts w:ascii="Mazda Type" w:hAnsi="Mazda Type"/>
        </w:rPr>
      </w:pPr>
    </w:p>
    <w:p w14:paraId="283F0787" w14:textId="77777777" w:rsidR="005B5655" w:rsidRDefault="005B5655" w:rsidP="00FD63F2">
      <w:pPr>
        <w:spacing w:line="276" w:lineRule="auto"/>
        <w:jc w:val="both"/>
        <w:rPr>
          <w:rFonts w:ascii="Mazda Type" w:hAnsi="Mazda Type"/>
        </w:rPr>
      </w:pPr>
    </w:p>
    <w:p w14:paraId="5CC9EACB" w14:textId="514CD6D6" w:rsidR="005B5655" w:rsidRPr="00FD63F2" w:rsidRDefault="005B5655" w:rsidP="00FD63F2">
      <w:pPr>
        <w:spacing w:line="276" w:lineRule="auto"/>
        <w:jc w:val="both"/>
        <w:rPr>
          <w:rFonts w:ascii="Mazda Type" w:hAnsi="Mazda Type"/>
        </w:rPr>
      </w:pPr>
    </w:p>
    <w:sectPr w:rsidR="005B5655" w:rsidRPr="00FD63F2">
      <w:headerReference w:type="default" r:id="rId19"/>
      <w:footerReference w:type="default" r:id="rId2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4CE20" w14:textId="77777777" w:rsidR="00C917A5" w:rsidRDefault="00C917A5" w:rsidP="004A3985">
      <w:r>
        <w:separator/>
      </w:r>
    </w:p>
  </w:endnote>
  <w:endnote w:type="continuationSeparator" w:id="0">
    <w:p w14:paraId="2B8C8AAB" w14:textId="77777777" w:rsidR="00C917A5" w:rsidRDefault="00C917A5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BB28A" w14:textId="77777777" w:rsidR="007959D5" w:rsidRDefault="007959D5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FEF00" w14:textId="77777777" w:rsidR="00C917A5" w:rsidRDefault="00C917A5" w:rsidP="004A3985">
      <w:r>
        <w:separator/>
      </w:r>
    </w:p>
  </w:footnote>
  <w:footnote w:type="continuationSeparator" w:id="0">
    <w:p w14:paraId="2E530966" w14:textId="77777777" w:rsidR="00C917A5" w:rsidRDefault="00C917A5" w:rsidP="004A3985">
      <w:r>
        <w:continuationSeparator/>
      </w:r>
    </w:p>
  </w:footnote>
  <w:footnote w:id="1">
    <w:p w14:paraId="49E05BDD" w14:textId="24035DD2" w:rsidR="00D54D4E" w:rsidRPr="00D54D4E" w:rsidRDefault="001F5B2D" w:rsidP="001F5B2D">
      <w:pPr>
        <w:pStyle w:val="Tekstprzypisudolnego"/>
        <w:rPr>
          <w:rFonts w:ascii="Mazda Type" w:hAnsi="Mazda Type"/>
          <w:sz w:val="16"/>
          <w:szCs w:val="16"/>
        </w:rPr>
      </w:pPr>
      <w:r>
        <w:rPr>
          <w:rStyle w:val="Odwoanieprzypisudolnego"/>
        </w:rPr>
        <w:footnoteRef/>
      </w:r>
      <w:r w:rsidRPr="0075258E">
        <w:t xml:space="preserve"> </w:t>
      </w:r>
      <w:r w:rsidRPr="00D54D4E">
        <w:rPr>
          <w:rFonts w:ascii="Mazda Type" w:hAnsi="Mazda Type"/>
          <w:sz w:val="16"/>
          <w:szCs w:val="16"/>
        </w:rPr>
        <w:t xml:space="preserve">Spalanie Mazda CX-60 e-Skyactiv D 3,3 l, 254KM – 5,4 l/100 km </w:t>
      </w:r>
      <w:r w:rsidR="00D54D4E">
        <w:rPr>
          <w:rFonts w:ascii="Mazda Type" w:hAnsi="Mazda Type"/>
          <w:sz w:val="16"/>
          <w:szCs w:val="16"/>
        </w:rPr>
        <w:br/>
      </w:r>
      <w:hyperlink r:id="rId1" w:history="1">
        <w:r w:rsidR="00D54D4E" w:rsidRPr="00CA4F38">
          <w:rPr>
            <w:rStyle w:val="Hipercze"/>
            <w:rFonts w:ascii="Mazda Type" w:hAnsi="Mazda Type" w:cstheme="minorBidi"/>
            <w:sz w:val="16"/>
            <w:szCs w:val="16"/>
          </w:rPr>
          <w:t>https://www.mazda.pl/skonfiguruj/MAZDA%20CX-60/5WGN/</w:t>
        </w:r>
      </w:hyperlink>
      <w:r w:rsidR="00D54D4E">
        <w:rPr>
          <w:rFonts w:ascii="Mazda Type" w:hAnsi="Mazda Type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4A43B" w14:textId="60D1977E" w:rsidR="007959D5" w:rsidRPr="00743580" w:rsidRDefault="00546E35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54F7117C" w:rsidR="00546E35" w:rsidRPr="00546E35" w:rsidRDefault="00546E35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54F7117C" w:rsidR="00546E35" w:rsidRPr="00546E35" w:rsidRDefault="00546E35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406E9"/>
    <w:multiLevelType w:val="hybridMultilevel"/>
    <w:tmpl w:val="98F67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3757D8"/>
    <w:multiLevelType w:val="hybridMultilevel"/>
    <w:tmpl w:val="0D8C0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2323D"/>
    <w:multiLevelType w:val="hybridMultilevel"/>
    <w:tmpl w:val="0CFA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6E71"/>
    <w:multiLevelType w:val="hybridMultilevel"/>
    <w:tmpl w:val="8208E4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763958">
    <w:abstractNumId w:val="0"/>
  </w:num>
  <w:num w:numId="2" w16cid:durableId="539367788">
    <w:abstractNumId w:val="2"/>
  </w:num>
  <w:num w:numId="3" w16cid:durableId="126901177">
    <w:abstractNumId w:val="6"/>
  </w:num>
  <w:num w:numId="4" w16cid:durableId="1634021722">
    <w:abstractNumId w:val="3"/>
  </w:num>
  <w:num w:numId="5" w16cid:durableId="1164010613">
    <w:abstractNumId w:val="5"/>
  </w:num>
  <w:num w:numId="6" w16cid:durableId="1958829047">
    <w:abstractNumId w:val="1"/>
  </w:num>
  <w:num w:numId="7" w16cid:durableId="1006638640">
    <w:abstractNumId w:val="8"/>
  </w:num>
  <w:num w:numId="8" w16cid:durableId="1015771219">
    <w:abstractNumId w:val="9"/>
  </w:num>
  <w:num w:numId="9" w16cid:durableId="1753971825">
    <w:abstractNumId w:val="4"/>
  </w:num>
  <w:num w:numId="10" w16cid:durableId="1195313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52"/>
    <w:rsid w:val="0000542A"/>
    <w:rsid w:val="00012781"/>
    <w:rsid w:val="00025084"/>
    <w:rsid w:val="00036319"/>
    <w:rsid w:val="00046597"/>
    <w:rsid w:val="00065D21"/>
    <w:rsid w:val="000813E7"/>
    <w:rsid w:val="00086BCB"/>
    <w:rsid w:val="00087ABD"/>
    <w:rsid w:val="000A1A6C"/>
    <w:rsid w:val="000A4402"/>
    <w:rsid w:val="000C20E9"/>
    <w:rsid w:val="000C5E8E"/>
    <w:rsid w:val="000E2693"/>
    <w:rsid w:val="000E319B"/>
    <w:rsid w:val="001015E5"/>
    <w:rsid w:val="00106057"/>
    <w:rsid w:val="00122A4A"/>
    <w:rsid w:val="00127F48"/>
    <w:rsid w:val="001404DB"/>
    <w:rsid w:val="0015559B"/>
    <w:rsid w:val="00160534"/>
    <w:rsid w:val="00172F0C"/>
    <w:rsid w:val="00195357"/>
    <w:rsid w:val="001B3AF5"/>
    <w:rsid w:val="001D6A50"/>
    <w:rsid w:val="001F5B2D"/>
    <w:rsid w:val="001F73B5"/>
    <w:rsid w:val="0023526D"/>
    <w:rsid w:val="002360E6"/>
    <w:rsid w:val="002367A3"/>
    <w:rsid w:val="00261905"/>
    <w:rsid w:val="0028190B"/>
    <w:rsid w:val="0028268E"/>
    <w:rsid w:val="00287F8C"/>
    <w:rsid w:val="002A4B26"/>
    <w:rsid w:val="002C6C5A"/>
    <w:rsid w:val="002D6673"/>
    <w:rsid w:val="002E1E64"/>
    <w:rsid w:val="002E4E6D"/>
    <w:rsid w:val="002E7650"/>
    <w:rsid w:val="003004F3"/>
    <w:rsid w:val="00322AC4"/>
    <w:rsid w:val="00324E7A"/>
    <w:rsid w:val="003429DC"/>
    <w:rsid w:val="00343C7E"/>
    <w:rsid w:val="003556BE"/>
    <w:rsid w:val="00357565"/>
    <w:rsid w:val="003634CA"/>
    <w:rsid w:val="0038207A"/>
    <w:rsid w:val="00390F07"/>
    <w:rsid w:val="00397CD3"/>
    <w:rsid w:val="003A31C4"/>
    <w:rsid w:val="003B4ABF"/>
    <w:rsid w:val="003C0726"/>
    <w:rsid w:val="003D7D97"/>
    <w:rsid w:val="003F23A0"/>
    <w:rsid w:val="00413520"/>
    <w:rsid w:val="004541AF"/>
    <w:rsid w:val="00456073"/>
    <w:rsid w:val="00460308"/>
    <w:rsid w:val="004909C6"/>
    <w:rsid w:val="004950EA"/>
    <w:rsid w:val="004A2243"/>
    <w:rsid w:val="004A3985"/>
    <w:rsid w:val="004A3EBE"/>
    <w:rsid w:val="004A6EB4"/>
    <w:rsid w:val="004C10FA"/>
    <w:rsid w:val="005006F7"/>
    <w:rsid w:val="00511222"/>
    <w:rsid w:val="00525A25"/>
    <w:rsid w:val="00531F78"/>
    <w:rsid w:val="00532B54"/>
    <w:rsid w:val="00546E35"/>
    <w:rsid w:val="005470D0"/>
    <w:rsid w:val="0055752B"/>
    <w:rsid w:val="00557804"/>
    <w:rsid w:val="0057234C"/>
    <w:rsid w:val="0057663E"/>
    <w:rsid w:val="005B5655"/>
    <w:rsid w:val="005C33DA"/>
    <w:rsid w:val="005D0208"/>
    <w:rsid w:val="005E1D73"/>
    <w:rsid w:val="005E5E75"/>
    <w:rsid w:val="006055A4"/>
    <w:rsid w:val="00622FCB"/>
    <w:rsid w:val="006365A6"/>
    <w:rsid w:val="006473CE"/>
    <w:rsid w:val="00654182"/>
    <w:rsid w:val="00681841"/>
    <w:rsid w:val="006A0292"/>
    <w:rsid w:val="006A538C"/>
    <w:rsid w:val="006B69A5"/>
    <w:rsid w:val="006C7A3E"/>
    <w:rsid w:val="006D6CC2"/>
    <w:rsid w:val="007026F1"/>
    <w:rsid w:val="0072319D"/>
    <w:rsid w:val="00723C5B"/>
    <w:rsid w:val="007273C5"/>
    <w:rsid w:val="00735861"/>
    <w:rsid w:val="00743580"/>
    <w:rsid w:val="00790F11"/>
    <w:rsid w:val="00792B25"/>
    <w:rsid w:val="007959D5"/>
    <w:rsid w:val="007D50D2"/>
    <w:rsid w:val="007E0211"/>
    <w:rsid w:val="007E1A68"/>
    <w:rsid w:val="007F522E"/>
    <w:rsid w:val="008037FF"/>
    <w:rsid w:val="0084264D"/>
    <w:rsid w:val="008461CD"/>
    <w:rsid w:val="008701B1"/>
    <w:rsid w:val="00874F07"/>
    <w:rsid w:val="0087641D"/>
    <w:rsid w:val="00882631"/>
    <w:rsid w:val="008976C2"/>
    <w:rsid w:val="008A27CC"/>
    <w:rsid w:val="008C464D"/>
    <w:rsid w:val="008D300D"/>
    <w:rsid w:val="008D70CF"/>
    <w:rsid w:val="008E4D1F"/>
    <w:rsid w:val="008E50D6"/>
    <w:rsid w:val="008E56BE"/>
    <w:rsid w:val="008F08BB"/>
    <w:rsid w:val="008F7EF8"/>
    <w:rsid w:val="009342C1"/>
    <w:rsid w:val="009379C6"/>
    <w:rsid w:val="00946EDE"/>
    <w:rsid w:val="00952982"/>
    <w:rsid w:val="00952AE5"/>
    <w:rsid w:val="009705D8"/>
    <w:rsid w:val="00980DA1"/>
    <w:rsid w:val="0098696B"/>
    <w:rsid w:val="0099701C"/>
    <w:rsid w:val="009A4800"/>
    <w:rsid w:val="009A7A12"/>
    <w:rsid w:val="009C5F6E"/>
    <w:rsid w:val="009E1EA3"/>
    <w:rsid w:val="00A104D0"/>
    <w:rsid w:val="00A119D2"/>
    <w:rsid w:val="00A224CB"/>
    <w:rsid w:val="00A27C2A"/>
    <w:rsid w:val="00A40B9D"/>
    <w:rsid w:val="00A5440E"/>
    <w:rsid w:val="00AA2D48"/>
    <w:rsid w:val="00AA4D67"/>
    <w:rsid w:val="00AB65D3"/>
    <w:rsid w:val="00AD4000"/>
    <w:rsid w:val="00AE0EBB"/>
    <w:rsid w:val="00AE378B"/>
    <w:rsid w:val="00AF3778"/>
    <w:rsid w:val="00AF634C"/>
    <w:rsid w:val="00B01908"/>
    <w:rsid w:val="00B207A1"/>
    <w:rsid w:val="00B23C63"/>
    <w:rsid w:val="00B30430"/>
    <w:rsid w:val="00B47A2E"/>
    <w:rsid w:val="00B518DF"/>
    <w:rsid w:val="00B76934"/>
    <w:rsid w:val="00B96CB2"/>
    <w:rsid w:val="00BA0B22"/>
    <w:rsid w:val="00C02349"/>
    <w:rsid w:val="00C15097"/>
    <w:rsid w:val="00C20A27"/>
    <w:rsid w:val="00C301A5"/>
    <w:rsid w:val="00C35587"/>
    <w:rsid w:val="00C37DA1"/>
    <w:rsid w:val="00C439AD"/>
    <w:rsid w:val="00C43F1C"/>
    <w:rsid w:val="00C46DBE"/>
    <w:rsid w:val="00C47BB5"/>
    <w:rsid w:val="00C651C3"/>
    <w:rsid w:val="00C70CE6"/>
    <w:rsid w:val="00C8453D"/>
    <w:rsid w:val="00C917A5"/>
    <w:rsid w:val="00CB50B3"/>
    <w:rsid w:val="00CE4E45"/>
    <w:rsid w:val="00CE676E"/>
    <w:rsid w:val="00D032D5"/>
    <w:rsid w:val="00D172B3"/>
    <w:rsid w:val="00D240A5"/>
    <w:rsid w:val="00D32050"/>
    <w:rsid w:val="00D445A5"/>
    <w:rsid w:val="00D50530"/>
    <w:rsid w:val="00D54D4E"/>
    <w:rsid w:val="00D575B2"/>
    <w:rsid w:val="00D763AD"/>
    <w:rsid w:val="00D94DD3"/>
    <w:rsid w:val="00DA6D35"/>
    <w:rsid w:val="00DB1B5E"/>
    <w:rsid w:val="00DD6204"/>
    <w:rsid w:val="00DE096F"/>
    <w:rsid w:val="00DF7F1E"/>
    <w:rsid w:val="00E0030F"/>
    <w:rsid w:val="00E2086E"/>
    <w:rsid w:val="00E300F0"/>
    <w:rsid w:val="00E41741"/>
    <w:rsid w:val="00E41D4F"/>
    <w:rsid w:val="00E536F6"/>
    <w:rsid w:val="00E57472"/>
    <w:rsid w:val="00E6723D"/>
    <w:rsid w:val="00E76DE6"/>
    <w:rsid w:val="00E8458C"/>
    <w:rsid w:val="00EA3911"/>
    <w:rsid w:val="00EB1176"/>
    <w:rsid w:val="00EB1BF0"/>
    <w:rsid w:val="00EB7EE3"/>
    <w:rsid w:val="00ED120A"/>
    <w:rsid w:val="00EF2895"/>
    <w:rsid w:val="00F060D8"/>
    <w:rsid w:val="00F158E0"/>
    <w:rsid w:val="00F537D8"/>
    <w:rsid w:val="00F90E5D"/>
    <w:rsid w:val="00F97403"/>
    <w:rsid w:val="00FD4086"/>
    <w:rsid w:val="00FD63F2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ny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omylnaczcionkaakapitu"/>
    <w:rsid w:val="005006F7"/>
  </w:style>
  <w:style w:type="character" w:styleId="Nierozpoznanawzmianka">
    <w:name w:val="Unresolved Mention"/>
    <w:basedOn w:val="Domylnaczcionkaakapitu"/>
    <w:uiPriority w:val="99"/>
    <w:semiHidden/>
    <w:unhideWhenUsed/>
    <w:rsid w:val="002E7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wroad.pl/trasy/polska-polnocno-wschodnia/mazda-do-puszczy-knyszynskiej/" TargetMode="External"/><Relationship Id="rId13" Type="http://schemas.openxmlformats.org/officeDocument/2006/relationships/hyperlink" Target="https://slowroad.pl/blog/bieszczady-suv-em/" TargetMode="External"/><Relationship Id="rId18" Type="http://schemas.openxmlformats.org/officeDocument/2006/relationships/hyperlink" Target="https://www.instagram.com/slowroadbymazd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lowroad.pl/blog/gorska-przygoda/" TargetMode="External"/><Relationship Id="rId17" Type="http://schemas.openxmlformats.org/officeDocument/2006/relationships/hyperlink" Target="https://www.facebook.com/slowroadbymazd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lowroad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owroad.pl/blog/10-niezwyklych-miejsc-nad-woda-w-pols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lowroad.pl/blog/rowerem-elektrycznym-po-gorach/" TargetMode="External"/><Relationship Id="rId10" Type="http://schemas.openxmlformats.org/officeDocument/2006/relationships/hyperlink" Target="https://slowroad.pl/blog/5-idealnych-tras-samochodowych-dla-roadstera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lowroad.pl/blog/z-mazda-do-zamoscia/" TargetMode="External"/><Relationship Id="rId14" Type="http://schemas.openxmlformats.org/officeDocument/2006/relationships/hyperlink" Target="https://slowroad.pl/blog/7-uzdrowisk-w-polsce-ktore-warto-zobaczyc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zda.pl/skonfiguruj/MAZDA%20CX-60/5WG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863</Words>
  <Characters>5179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Magda Springer</cp:lastModifiedBy>
  <cp:revision>7</cp:revision>
  <cp:lastPrinted>2021-05-14T12:26:00Z</cp:lastPrinted>
  <dcterms:created xsi:type="dcterms:W3CDTF">2024-08-13T11:23:00Z</dcterms:created>
  <dcterms:modified xsi:type="dcterms:W3CDTF">2024-08-14T08:16:00Z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2022-05-12T21:10:13Z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59663619-1e57-4eca-99b8-f84c2e089275</vt:lpwstr>
  </property>
  <property fmtid="{D5CDD505-2E9C-101B-9397-08002B2CF9AE}" pid="8" name="MSIP_Label_24138167-8415-4dc6-b34d-59d664cf5b49_ContentBits">
    <vt:lpwstr>1</vt:lpwstr>
  </property>
</Properties>
</file>