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0413" w14:textId="77777777" w:rsidR="002E3D2F" w:rsidRDefault="002E3D2F" w:rsidP="002E3D2F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437ECFBA" w14:textId="68F9C701" w:rsidR="00C70C70" w:rsidRPr="00A2546D" w:rsidRDefault="00585D87" w:rsidP="004E2906">
      <w:pPr>
        <w:spacing w:line="276" w:lineRule="auto"/>
        <w:jc w:val="center"/>
        <w:rPr>
          <w:rFonts w:ascii="Mazda Type" w:hAnsi="Mazda Type"/>
          <w:sz w:val="28"/>
          <w:szCs w:val="28"/>
        </w:rPr>
      </w:pPr>
      <w:r>
        <w:rPr>
          <w:rFonts w:ascii="Mazda Type" w:hAnsi="Mazda Type"/>
          <w:sz w:val="28"/>
          <w:szCs w:val="28"/>
        </w:rPr>
        <w:t>N</w:t>
      </w:r>
      <w:r w:rsidR="00A2546D" w:rsidRPr="00A2546D">
        <w:rPr>
          <w:rFonts w:ascii="Mazda Type" w:hAnsi="Mazda Type"/>
          <w:sz w:val="28"/>
          <w:szCs w:val="28"/>
        </w:rPr>
        <w:t>owa</w:t>
      </w:r>
      <w:r w:rsidR="00C70C70" w:rsidRPr="00A2546D">
        <w:rPr>
          <w:rFonts w:ascii="Mazda Type" w:hAnsi="Mazda Type"/>
          <w:sz w:val="28"/>
          <w:szCs w:val="28"/>
        </w:rPr>
        <w:t xml:space="preserve"> Mazda CX-80 – </w:t>
      </w:r>
      <w:r w:rsidR="00A2546D" w:rsidRPr="00A2546D">
        <w:rPr>
          <w:rFonts w:ascii="Mazda Type" w:hAnsi="Mazda Type"/>
          <w:sz w:val="28"/>
          <w:szCs w:val="28"/>
        </w:rPr>
        <w:t>najbardziej prze</w:t>
      </w:r>
      <w:r w:rsidR="00A2546D">
        <w:rPr>
          <w:rFonts w:ascii="Mazda Type" w:hAnsi="Mazda Type"/>
          <w:sz w:val="28"/>
          <w:szCs w:val="28"/>
        </w:rPr>
        <w:t>stronny</w:t>
      </w:r>
      <w:r w:rsidR="00C70C70" w:rsidRPr="00A2546D">
        <w:rPr>
          <w:rFonts w:ascii="Mazda Type" w:hAnsi="Mazda Type"/>
          <w:sz w:val="28"/>
          <w:szCs w:val="28"/>
        </w:rPr>
        <w:t xml:space="preserve"> SUV</w:t>
      </w:r>
      <w:r w:rsidR="00A2546D">
        <w:rPr>
          <w:rFonts w:ascii="Mazda Type" w:hAnsi="Mazda Type"/>
          <w:sz w:val="28"/>
          <w:szCs w:val="28"/>
        </w:rPr>
        <w:t xml:space="preserve"> w europejskiej gamie </w:t>
      </w:r>
      <w:r w:rsidR="004E2906">
        <w:rPr>
          <w:rFonts w:ascii="Mazda Type" w:hAnsi="Mazda Type"/>
          <w:sz w:val="28"/>
          <w:szCs w:val="28"/>
        </w:rPr>
        <w:t xml:space="preserve">Mazdy </w:t>
      </w:r>
      <w:r w:rsidR="00A2546D">
        <w:rPr>
          <w:rFonts w:ascii="Mazda Type" w:hAnsi="Mazda Type"/>
          <w:sz w:val="28"/>
          <w:szCs w:val="28"/>
        </w:rPr>
        <w:t>zostanie zaprezentowany</w:t>
      </w:r>
      <w:r w:rsidR="00C70C70" w:rsidRPr="00A2546D">
        <w:rPr>
          <w:rFonts w:ascii="Mazda Type" w:hAnsi="Mazda Type"/>
          <w:sz w:val="28"/>
          <w:szCs w:val="28"/>
        </w:rPr>
        <w:t xml:space="preserve"> 18</w:t>
      </w:r>
      <w:r w:rsidR="00A2546D">
        <w:rPr>
          <w:rFonts w:ascii="Mazda Type" w:hAnsi="Mazda Type"/>
          <w:sz w:val="28"/>
          <w:szCs w:val="28"/>
          <w:vertAlign w:val="superscript"/>
        </w:rPr>
        <w:t xml:space="preserve"> </w:t>
      </w:r>
      <w:r w:rsidR="00A2546D">
        <w:rPr>
          <w:rFonts w:ascii="Mazda Type" w:hAnsi="Mazda Type"/>
          <w:sz w:val="28"/>
          <w:szCs w:val="28"/>
        </w:rPr>
        <w:t>kwietnia</w:t>
      </w:r>
      <w:r w:rsidR="00C70C70" w:rsidRPr="00A2546D">
        <w:rPr>
          <w:rFonts w:ascii="Mazda Type" w:hAnsi="Mazda Type"/>
          <w:sz w:val="28"/>
          <w:szCs w:val="28"/>
        </w:rPr>
        <w:t xml:space="preserve"> 2024</w:t>
      </w:r>
      <w:r>
        <w:rPr>
          <w:rFonts w:ascii="Mazda Type" w:hAnsi="Mazda Type"/>
          <w:sz w:val="28"/>
          <w:szCs w:val="28"/>
        </w:rPr>
        <w:t xml:space="preserve"> r.</w:t>
      </w:r>
    </w:p>
    <w:p w14:paraId="3732205E" w14:textId="77777777" w:rsidR="00A2546D" w:rsidRDefault="00A2546D" w:rsidP="00A2546D">
      <w:pPr>
        <w:rPr>
          <w:rFonts w:ascii="Mazda Type" w:hAnsi="Mazda Type"/>
          <w:sz w:val="21"/>
          <w:szCs w:val="21"/>
        </w:rPr>
      </w:pPr>
    </w:p>
    <w:p w14:paraId="074820C4" w14:textId="304107C5" w:rsidR="00A2546D" w:rsidRPr="004E2906" w:rsidRDefault="00A2546D" w:rsidP="00A2546D">
      <w:pPr>
        <w:pStyle w:val="Akapitzlist"/>
        <w:numPr>
          <w:ilvl w:val="0"/>
          <w:numId w:val="8"/>
        </w:numPr>
        <w:rPr>
          <w:rFonts w:ascii="Mazda Type" w:hAnsi="Mazda Type"/>
          <w:lang w:val="pl-PL"/>
        </w:rPr>
      </w:pPr>
      <w:r w:rsidRPr="004E2906">
        <w:rPr>
          <w:rFonts w:ascii="Mazda Type" w:hAnsi="Mazda Type"/>
          <w:lang w:val="pl-PL"/>
        </w:rPr>
        <w:t>Trzy rzędy siedzeń dla maksymalnie siedmiu osób</w:t>
      </w:r>
    </w:p>
    <w:p w14:paraId="226480C6" w14:textId="59219627" w:rsidR="00A2546D" w:rsidRPr="004E2906" w:rsidRDefault="00A2546D" w:rsidP="00A2546D">
      <w:pPr>
        <w:pStyle w:val="Akapitzlist"/>
        <w:numPr>
          <w:ilvl w:val="0"/>
          <w:numId w:val="8"/>
        </w:numPr>
        <w:rPr>
          <w:rFonts w:ascii="Mazda Type" w:hAnsi="Mazda Type"/>
          <w:lang w:val="pl-PL"/>
        </w:rPr>
      </w:pPr>
      <w:r w:rsidRPr="004E2906">
        <w:rPr>
          <w:rFonts w:ascii="Mazda Type" w:hAnsi="Mazda Type"/>
          <w:lang w:val="pl-PL"/>
        </w:rPr>
        <w:t xml:space="preserve">Komfort, wygoda i uniwersalny charakter, zgodnie z duchem </w:t>
      </w:r>
      <w:r w:rsidR="004E2906" w:rsidRPr="004E2906">
        <w:rPr>
          <w:rFonts w:ascii="Mazda Type" w:hAnsi="Mazda Type"/>
          <w:lang w:val="pl-PL"/>
        </w:rPr>
        <w:t>„C</w:t>
      </w:r>
      <w:r w:rsidRPr="004E2906">
        <w:rPr>
          <w:rFonts w:ascii="Mazda Type" w:hAnsi="Mazda Type"/>
          <w:lang w:val="pl-PL"/>
        </w:rPr>
        <w:t>rafted in Japan</w:t>
      </w:r>
      <w:r w:rsidR="004E2906" w:rsidRPr="004E2906">
        <w:rPr>
          <w:rFonts w:ascii="Mazda Type" w:hAnsi="Mazda Type"/>
          <w:lang w:val="pl-PL"/>
        </w:rPr>
        <w:t>”</w:t>
      </w:r>
    </w:p>
    <w:p w14:paraId="149E2036" w14:textId="77777777" w:rsidR="00C70C70" w:rsidRPr="004E2906" w:rsidRDefault="00C70C70" w:rsidP="004E2906">
      <w:pPr>
        <w:rPr>
          <w:rFonts w:ascii="Mazda Type" w:hAnsi="Mazda Type"/>
          <w:sz w:val="22"/>
          <w:szCs w:val="22"/>
        </w:rPr>
      </w:pPr>
    </w:p>
    <w:p w14:paraId="57B2E811" w14:textId="0A51D132" w:rsidR="00A2546D" w:rsidRPr="004E2906" w:rsidRDefault="00C70C70" w:rsidP="004E2906">
      <w:pPr>
        <w:jc w:val="both"/>
        <w:rPr>
          <w:rFonts w:ascii="Mazda Type" w:hAnsi="Mazda Type"/>
          <w:sz w:val="22"/>
          <w:szCs w:val="22"/>
        </w:rPr>
      </w:pPr>
      <w:r w:rsidRPr="004E2906">
        <w:rPr>
          <w:rFonts w:ascii="Mazda Type" w:hAnsi="Mazda Type"/>
          <w:b/>
          <w:bCs/>
          <w:sz w:val="22"/>
          <w:szCs w:val="22"/>
          <w:u w:val="single"/>
        </w:rPr>
        <w:t>Leverkusen, 11</w:t>
      </w:r>
      <w:r w:rsidR="00A2546D" w:rsidRPr="004E2906">
        <w:rPr>
          <w:rFonts w:ascii="Mazda Type" w:hAnsi="Mazda Type"/>
          <w:b/>
          <w:bCs/>
          <w:sz w:val="22"/>
          <w:szCs w:val="22"/>
          <w:u w:val="single"/>
          <w:vertAlign w:val="superscript"/>
        </w:rPr>
        <w:t xml:space="preserve"> </w:t>
      </w:r>
      <w:r w:rsidR="00A2546D" w:rsidRPr="004E2906">
        <w:rPr>
          <w:rFonts w:ascii="Mazda Type" w:hAnsi="Mazda Type"/>
          <w:b/>
          <w:bCs/>
          <w:sz w:val="22"/>
          <w:szCs w:val="22"/>
          <w:u w:val="single"/>
        </w:rPr>
        <w:t>kwietnia</w:t>
      </w:r>
      <w:r w:rsidRPr="004E2906">
        <w:rPr>
          <w:rFonts w:ascii="Mazda Type" w:hAnsi="Mazda Type"/>
          <w:b/>
          <w:bCs/>
          <w:sz w:val="22"/>
          <w:szCs w:val="22"/>
          <w:u w:val="single"/>
        </w:rPr>
        <w:t xml:space="preserve"> 2024</w:t>
      </w:r>
      <w:r w:rsidR="00585D87">
        <w:rPr>
          <w:rFonts w:ascii="Mazda Type" w:hAnsi="Mazda Type"/>
          <w:b/>
          <w:bCs/>
          <w:sz w:val="22"/>
          <w:szCs w:val="22"/>
          <w:u w:val="single"/>
        </w:rPr>
        <w:t xml:space="preserve"> r</w:t>
      </w:r>
      <w:r w:rsidRPr="004E2906">
        <w:rPr>
          <w:rFonts w:ascii="Mazda Type" w:hAnsi="Mazda Type"/>
          <w:b/>
          <w:bCs/>
          <w:sz w:val="22"/>
          <w:szCs w:val="22"/>
        </w:rPr>
        <w:t>.</w:t>
      </w:r>
      <w:r w:rsidR="00A2546D" w:rsidRPr="004E2906">
        <w:rPr>
          <w:rFonts w:ascii="Mazda Type" w:hAnsi="Mazda Type"/>
          <w:sz w:val="22"/>
          <w:szCs w:val="22"/>
        </w:rPr>
        <w:t xml:space="preserve"> W czwartek 18 kwietnia 2024</w:t>
      </w:r>
      <w:r w:rsidR="00585D87">
        <w:rPr>
          <w:rFonts w:ascii="Mazda Type" w:hAnsi="Mazda Type"/>
          <w:sz w:val="22"/>
          <w:szCs w:val="22"/>
        </w:rPr>
        <w:t xml:space="preserve"> r.</w:t>
      </w:r>
      <w:r w:rsidR="00A2546D" w:rsidRPr="004E2906">
        <w:rPr>
          <w:rFonts w:ascii="Mazda Type" w:hAnsi="Mazda Type"/>
          <w:sz w:val="22"/>
          <w:szCs w:val="22"/>
        </w:rPr>
        <w:t xml:space="preserve"> o godz. 12:00 czasu środkowoeuropejskiego Mazda zaprezentuje całkowicie nową, wyposażoną w trzy rzędy siedzeń</w:t>
      </w:r>
      <w:r w:rsidR="00585D87">
        <w:rPr>
          <w:rFonts w:ascii="Mazda Type" w:hAnsi="Mazda Type"/>
          <w:sz w:val="22"/>
          <w:szCs w:val="22"/>
        </w:rPr>
        <w:t>,</w:t>
      </w:r>
      <w:r w:rsidR="00A2546D" w:rsidRPr="004E2906">
        <w:rPr>
          <w:rFonts w:ascii="Mazda Type" w:hAnsi="Mazda Type"/>
          <w:sz w:val="22"/>
          <w:szCs w:val="22"/>
        </w:rPr>
        <w:t xml:space="preserve"> Mazdę CX-80.</w:t>
      </w:r>
    </w:p>
    <w:p w14:paraId="212FCB9C" w14:textId="77777777" w:rsidR="00A2546D" w:rsidRPr="004E2906" w:rsidRDefault="00A2546D" w:rsidP="004E2906">
      <w:pPr>
        <w:jc w:val="both"/>
        <w:rPr>
          <w:rFonts w:ascii="Mazda Type" w:hAnsi="Mazda Type" w:cs="Arial"/>
          <w:color w:val="000000"/>
          <w:sz w:val="22"/>
          <w:szCs w:val="22"/>
          <w:lang w:eastAsia="en-US"/>
        </w:rPr>
      </w:pPr>
    </w:p>
    <w:p w14:paraId="0676A58A" w14:textId="630BC293" w:rsidR="00A2546D" w:rsidRPr="004E2906" w:rsidRDefault="00A2546D" w:rsidP="004E2906">
      <w:pPr>
        <w:spacing w:after="240"/>
        <w:jc w:val="both"/>
        <w:rPr>
          <w:rFonts w:ascii="Mazda Type" w:hAnsi="Mazda Type"/>
          <w:sz w:val="22"/>
          <w:szCs w:val="22"/>
        </w:rPr>
      </w:pPr>
      <w:r w:rsidRPr="004E2906">
        <w:rPr>
          <w:rFonts w:ascii="Mazda Type" w:hAnsi="Mazda Type"/>
          <w:sz w:val="22"/>
          <w:szCs w:val="22"/>
        </w:rPr>
        <w:t>Ten drugi</w:t>
      </w:r>
      <w:r w:rsidR="00585D87">
        <w:rPr>
          <w:rFonts w:ascii="Mazda Type" w:hAnsi="Mazda Type"/>
          <w:sz w:val="22"/>
          <w:szCs w:val="22"/>
        </w:rPr>
        <w:t>,</w:t>
      </w:r>
      <w:r w:rsidRPr="004E2906">
        <w:rPr>
          <w:rFonts w:ascii="Mazda Type" w:hAnsi="Mazda Type"/>
          <w:sz w:val="22"/>
          <w:szCs w:val="22"/>
        </w:rPr>
        <w:t xml:space="preserve"> po CX-60 model zbudowany w oparciu o platformę Mazda Large Architecture jest najbardziej przestronnym samochodem Mazdy na rynkach europejskich i stanie się nowym okrętem flagowym marki w regionie.</w:t>
      </w:r>
    </w:p>
    <w:p w14:paraId="476A4548" w14:textId="0E3C50B7" w:rsidR="00A2546D" w:rsidRPr="004E2906" w:rsidRDefault="00A2546D" w:rsidP="004E2906">
      <w:pPr>
        <w:spacing w:after="240"/>
        <w:jc w:val="both"/>
        <w:rPr>
          <w:rFonts w:ascii="Mazda Type" w:hAnsi="Mazda Type"/>
          <w:sz w:val="22"/>
          <w:szCs w:val="22"/>
        </w:rPr>
      </w:pPr>
      <w:r w:rsidRPr="004E2906">
        <w:rPr>
          <w:rFonts w:ascii="Mazda Type" w:hAnsi="Mazda Type"/>
          <w:sz w:val="22"/>
          <w:szCs w:val="22"/>
        </w:rPr>
        <w:t xml:space="preserve">Przestronna, wygodna, </w:t>
      </w:r>
      <w:r w:rsidR="00585D87">
        <w:rPr>
          <w:rFonts w:ascii="Mazda Type" w:hAnsi="Mazda Type"/>
          <w:sz w:val="22"/>
          <w:szCs w:val="22"/>
        </w:rPr>
        <w:t>praktyczna</w:t>
      </w:r>
      <w:r w:rsidRPr="004E2906">
        <w:rPr>
          <w:rFonts w:ascii="Mazda Type" w:hAnsi="Mazda Type"/>
          <w:sz w:val="22"/>
          <w:szCs w:val="22"/>
        </w:rPr>
        <w:t xml:space="preserve"> i świetna w prowadzeniu, całkowicie nowa Mazda CX-80 łączy progresywny design zakorzeniony w japońskiej estetyce z doskonale dopracowaną technologią i funkcjami</w:t>
      </w:r>
      <w:r w:rsidR="004E2906">
        <w:rPr>
          <w:rFonts w:ascii="Mazda Type" w:hAnsi="Mazda Type"/>
          <w:sz w:val="22"/>
          <w:szCs w:val="22"/>
        </w:rPr>
        <w:t xml:space="preserve"> wyposażenia</w:t>
      </w:r>
      <w:r w:rsidRPr="004E2906">
        <w:rPr>
          <w:rFonts w:ascii="Mazda Type" w:hAnsi="Mazda Type"/>
          <w:sz w:val="22"/>
          <w:szCs w:val="22"/>
        </w:rPr>
        <w:t>, w tym charakterystycznymi osiągami jezdnymi zapewnianymi przez każdy model z gamy Mazdy.</w:t>
      </w:r>
    </w:p>
    <w:p w14:paraId="5D12C954" w14:textId="2CFF0D52" w:rsidR="00A2546D" w:rsidRPr="004E2906" w:rsidRDefault="00A2546D" w:rsidP="004E2906">
      <w:pPr>
        <w:spacing w:after="240"/>
        <w:jc w:val="both"/>
        <w:rPr>
          <w:rFonts w:ascii="Mazda Type" w:hAnsi="Mazda Type"/>
          <w:sz w:val="22"/>
          <w:szCs w:val="22"/>
        </w:rPr>
      </w:pPr>
      <w:r w:rsidRPr="004E2906">
        <w:rPr>
          <w:rFonts w:ascii="Mazda Type" w:hAnsi="Mazda Type"/>
          <w:sz w:val="22"/>
          <w:szCs w:val="22"/>
        </w:rPr>
        <w:t>Przy prawie pięciu metrach długości i rozstawie osi wynoszącym ponad trzy metry, całkowicie nowa</w:t>
      </w:r>
      <w:r w:rsidR="00585D87">
        <w:rPr>
          <w:rFonts w:ascii="Mazda Type" w:hAnsi="Mazda Type"/>
          <w:sz w:val="22"/>
          <w:szCs w:val="22"/>
        </w:rPr>
        <w:t xml:space="preserve"> Mazda</w:t>
      </w:r>
      <w:r w:rsidRPr="004E2906">
        <w:rPr>
          <w:rFonts w:ascii="Mazda Type" w:hAnsi="Mazda Type"/>
          <w:sz w:val="22"/>
          <w:szCs w:val="22"/>
        </w:rPr>
        <w:t xml:space="preserve"> CX-80 jest dłuższa, wyższa i ma znacznie większy rozstaw osi</w:t>
      </w:r>
      <w:r w:rsidR="00585D87">
        <w:rPr>
          <w:rFonts w:ascii="Mazda Type" w:hAnsi="Mazda Type"/>
          <w:sz w:val="22"/>
          <w:szCs w:val="22"/>
        </w:rPr>
        <w:t>,</w:t>
      </w:r>
      <w:r w:rsidRPr="004E2906">
        <w:rPr>
          <w:rFonts w:ascii="Mazda Type" w:hAnsi="Mazda Type"/>
          <w:sz w:val="22"/>
          <w:szCs w:val="22"/>
        </w:rPr>
        <w:t xml:space="preserve"> niż popularna</w:t>
      </w:r>
      <w:r w:rsidR="00585D87">
        <w:rPr>
          <w:rFonts w:ascii="Mazda Type" w:hAnsi="Mazda Type"/>
          <w:sz w:val="22"/>
          <w:szCs w:val="22"/>
        </w:rPr>
        <w:t xml:space="preserve"> Mazda</w:t>
      </w:r>
      <w:r w:rsidRPr="004E2906">
        <w:rPr>
          <w:rFonts w:ascii="Mazda Type" w:hAnsi="Mazda Type"/>
          <w:sz w:val="22"/>
          <w:szCs w:val="22"/>
        </w:rPr>
        <w:t xml:space="preserve"> CX-60. W połączeniu z dwoma składanymi fotelami w trzecim rzędzie, CX-80 będzie dostępn</w:t>
      </w:r>
      <w:r w:rsidR="004E2906">
        <w:rPr>
          <w:rFonts w:ascii="Mazda Type" w:hAnsi="Mazda Type"/>
          <w:sz w:val="22"/>
          <w:szCs w:val="22"/>
        </w:rPr>
        <w:t>a</w:t>
      </w:r>
      <w:r w:rsidRPr="004E2906">
        <w:rPr>
          <w:rFonts w:ascii="Mazda Type" w:hAnsi="Mazda Type"/>
          <w:sz w:val="22"/>
          <w:szCs w:val="22"/>
        </w:rPr>
        <w:t xml:space="preserve"> z trzema konfiguracjami drugiego rzędu, w tym z dwoma oddzielnymi fotelami kapitańskimi połączonymi z konsolą środkową.</w:t>
      </w:r>
    </w:p>
    <w:p w14:paraId="001BD5B3" w14:textId="0C768DB2" w:rsidR="00A2546D" w:rsidRPr="004E2906" w:rsidRDefault="00585D87" w:rsidP="004E2906">
      <w:pPr>
        <w:spacing w:after="240" w:line="259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Przedsprzedaż n</w:t>
      </w:r>
      <w:r w:rsidR="00A2546D" w:rsidRPr="004E2906">
        <w:rPr>
          <w:rFonts w:ascii="Mazda Type" w:hAnsi="Mazda Type"/>
          <w:sz w:val="22"/>
          <w:szCs w:val="22"/>
        </w:rPr>
        <w:t>ow</w:t>
      </w:r>
      <w:r>
        <w:rPr>
          <w:rFonts w:ascii="Mazda Type" w:hAnsi="Mazda Type"/>
          <w:sz w:val="22"/>
          <w:szCs w:val="22"/>
        </w:rPr>
        <w:t>ej</w:t>
      </w:r>
      <w:r w:rsidR="00A2546D" w:rsidRPr="004E2906">
        <w:rPr>
          <w:rFonts w:ascii="Mazda Type" w:hAnsi="Mazda Type"/>
          <w:sz w:val="22"/>
          <w:szCs w:val="22"/>
        </w:rPr>
        <w:t xml:space="preserve"> Mazd</w:t>
      </w:r>
      <w:r>
        <w:rPr>
          <w:rFonts w:ascii="Mazda Type" w:hAnsi="Mazda Type"/>
          <w:sz w:val="22"/>
          <w:szCs w:val="22"/>
        </w:rPr>
        <w:t>y</w:t>
      </w:r>
      <w:r w:rsidR="00A2546D" w:rsidRPr="004E2906">
        <w:rPr>
          <w:rFonts w:ascii="Mazda Type" w:hAnsi="Mazda Type"/>
          <w:sz w:val="22"/>
          <w:szCs w:val="22"/>
        </w:rPr>
        <w:t xml:space="preserve"> CX-80</w:t>
      </w:r>
      <w:r>
        <w:rPr>
          <w:rFonts w:ascii="Mazda Type" w:hAnsi="Mazda Type"/>
          <w:sz w:val="22"/>
          <w:szCs w:val="22"/>
        </w:rPr>
        <w:t xml:space="preserve"> rozpocznie się w maju, a samochód</w:t>
      </w:r>
      <w:r w:rsidR="00A2546D" w:rsidRPr="004E2906">
        <w:rPr>
          <w:rFonts w:ascii="Mazda Type" w:hAnsi="Mazda Type"/>
          <w:sz w:val="22"/>
          <w:szCs w:val="22"/>
        </w:rPr>
        <w:t xml:space="preserve"> trafi do s</w:t>
      </w:r>
      <w:r>
        <w:rPr>
          <w:rFonts w:ascii="Mazda Type" w:hAnsi="Mazda Type"/>
          <w:sz w:val="22"/>
          <w:szCs w:val="22"/>
        </w:rPr>
        <w:t>alonów</w:t>
      </w:r>
      <w:r w:rsidR="00A2546D" w:rsidRPr="004E2906">
        <w:rPr>
          <w:rFonts w:ascii="Mazda Type" w:hAnsi="Mazda Type"/>
          <w:sz w:val="22"/>
          <w:szCs w:val="22"/>
        </w:rPr>
        <w:t xml:space="preserve"> w Europie jesienią 2024</w:t>
      </w:r>
      <w:r>
        <w:rPr>
          <w:rFonts w:ascii="Mazda Type" w:hAnsi="Mazda Type"/>
          <w:sz w:val="22"/>
          <w:szCs w:val="22"/>
        </w:rPr>
        <w:t xml:space="preserve"> r</w:t>
      </w:r>
      <w:r w:rsidR="00A2546D" w:rsidRPr="004E2906">
        <w:rPr>
          <w:rFonts w:ascii="Mazda Type" w:hAnsi="Mazda Type"/>
          <w:sz w:val="22"/>
          <w:szCs w:val="22"/>
        </w:rPr>
        <w:t>.</w:t>
      </w:r>
    </w:p>
    <w:p w14:paraId="66567168" w14:textId="792D4720" w:rsidR="00C70C70" w:rsidRPr="004E2906" w:rsidRDefault="00A2546D" w:rsidP="00C70C70">
      <w:pPr>
        <w:adjustRightInd w:val="0"/>
        <w:spacing w:line="260" w:lineRule="exact"/>
        <w:rPr>
          <w:rFonts w:ascii="Mazda Type" w:hAnsi="Mazda Type"/>
          <w:sz w:val="22"/>
          <w:szCs w:val="22"/>
        </w:rPr>
      </w:pPr>
      <w:r w:rsidRPr="004E2906">
        <w:rPr>
          <w:rFonts w:ascii="Mazda Type" w:hAnsi="Mazda Type"/>
          <w:sz w:val="22"/>
          <w:szCs w:val="22"/>
        </w:rPr>
        <w:t>Więcej informacji</w:t>
      </w:r>
      <w:r w:rsidR="00C70C70" w:rsidRPr="004E2906">
        <w:rPr>
          <w:rFonts w:ascii="Mazda Type" w:hAnsi="Mazda Type"/>
          <w:sz w:val="22"/>
          <w:szCs w:val="22"/>
        </w:rPr>
        <w:t xml:space="preserve">: </w:t>
      </w:r>
      <w:hyperlink r:id="rId8" w:history="1">
        <w:r w:rsidR="00C70C70" w:rsidRPr="004E2906">
          <w:rPr>
            <w:rStyle w:val="Hipercze"/>
            <w:rFonts w:ascii="Mazda Type" w:hAnsi="Mazda Type" w:cs="Arial"/>
            <w:sz w:val="22"/>
            <w:szCs w:val="22"/>
          </w:rPr>
          <w:t>https://mzd.tools/VirtualReveal</w:t>
        </w:r>
      </w:hyperlink>
    </w:p>
    <w:p w14:paraId="1D49877D" w14:textId="77777777" w:rsidR="00C70C70" w:rsidRPr="00A2546D" w:rsidRDefault="00C70C70" w:rsidP="00C70C70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</w:rPr>
      </w:pPr>
    </w:p>
    <w:p w14:paraId="28DF7EAF" w14:textId="77777777" w:rsidR="00C70C70" w:rsidRPr="00A2546D" w:rsidRDefault="00C70C70" w:rsidP="00C70C70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</w:rPr>
      </w:pPr>
    </w:p>
    <w:p w14:paraId="210BC2DD" w14:textId="77777777" w:rsidR="00C70C70" w:rsidRPr="00A2546D" w:rsidRDefault="00C70C70" w:rsidP="00C70C70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</w:rPr>
      </w:pPr>
    </w:p>
    <w:p w14:paraId="5B3F501B" w14:textId="762A7CF1" w:rsidR="00C70C70" w:rsidRPr="00A2546D" w:rsidRDefault="00A2546D" w:rsidP="00C70C70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  <w:szCs w:val="21"/>
        </w:rPr>
        <w:t xml:space="preserve"> </w:t>
      </w:r>
    </w:p>
    <w:p w14:paraId="26F10203" w14:textId="77777777" w:rsidR="00C70C70" w:rsidRPr="00A2546D" w:rsidRDefault="00C70C70" w:rsidP="00C70C70">
      <w:pPr>
        <w:adjustRightInd w:val="0"/>
        <w:spacing w:line="260" w:lineRule="exact"/>
        <w:jc w:val="center"/>
        <w:rPr>
          <w:rFonts w:ascii="Mazda Type" w:hAnsi="Mazda Type"/>
          <w:bCs/>
          <w:sz w:val="20"/>
          <w:szCs w:val="20"/>
        </w:rPr>
      </w:pPr>
    </w:p>
    <w:p w14:paraId="64651A06" w14:textId="77777777" w:rsidR="000803EC" w:rsidRDefault="000803EC" w:rsidP="005A2BE5">
      <w:pPr>
        <w:spacing w:line="276" w:lineRule="auto"/>
        <w:jc w:val="both"/>
        <w:rPr>
          <w:rStyle w:val="Hipercze"/>
          <w:rFonts w:ascii="Mazda Type" w:hAnsi="Mazda Type" w:cstheme="minorBidi"/>
          <w:sz w:val="22"/>
          <w:szCs w:val="22"/>
        </w:rPr>
      </w:pPr>
    </w:p>
    <w:p w14:paraId="57D1F378" w14:textId="19C27040" w:rsidR="000803EC" w:rsidRPr="005A2BE5" w:rsidRDefault="000803EC" w:rsidP="005A2BE5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sectPr w:rsidR="000803EC" w:rsidRPr="005A2BE5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2F8E" w14:textId="77777777" w:rsidR="00E76722" w:rsidRDefault="00E76722" w:rsidP="004A3985">
      <w:r>
        <w:separator/>
      </w:r>
    </w:p>
  </w:endnote>
  <w:endnote w:type="continuationSeparator" w:id="0">
    <w:p w14:paraId="2D4037EE" w14:textId="77777777" w:rsidR="00E76722" w:rsidRDefault="00E76722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D1A35" w14:textId="77777777" w:rsidR="00E76722" w:rsidRDefault="00E76722" w:rsidP="004A3985">
      <w:r>
        <w:separator/>
      </w:r>
    </w:p>
  </w:footnote>
  <w:footnote w:type="continuationSeparator" w:id="0">
    <w:p w14:paraId="28575331" w14:textId="77777777" w:rsidR="00E76722" w:rsidRDefault="00E76722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360E7"/>
    <w:multiLevelType w:val="hybridMultilevel"/>
    <w:tmpl w:val="A0F4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322BA"/>
    <w:multiLevelType w:val="hybridMultilevel"/>
    <w:tmpl w:val="D3C6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817985858">
    <w:abstractNumId w:val="7"/>
  </w:num>
  <w:num w:numId="8" w16cid:durableId="5335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05CB1"/>
    <w:rsid w:val="000114B2"/>
    <w:rsid w:val="000315A1"/>
    <w:rsid w:val="000642CC"/>
    <w:rsid w:val="00075479"/>
    <w:rsid w:val="000803EC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40C96"/>
    <w:rsid w:val="00160534"/>
    <w:rsid w:val="0018526D"/>
    <w:rsid w:val="00195357"/>
    <w:rsid w:val="00196C2E"/>
    <w:rsid w:val="001B7517"/>
    <w:rsid w:val="001C2E3D"/>
    <w:rsid w:val="001E4314"/>
    <w:rsid w:val="001E4D0D"/>
    <w:rsid w:val="001F0A96"/>
    <w:rsid w:val="00212637"/>
    <w:rsid w:val="002337DF"/>
    <w:rsid w:val="00236F8E"/>
    <w:rsid w:val="00244FF3"/>
    <w:rsid w:val="002574C5"/>
    <w:rsid w:val="00283FD6"/>
    <w:rsid w:val="002A62B3"/>
    <w:rsid w:val="002C6C5A"/>
    <w:rsid w:val="002C6C95"/>
    <w:rsid w:val="002E1E64"/>
    <w:rsid w:val="002E3D2F"/>
    <w:rsid w:val="002E3EB1"/>
    <w:rsid w:val="002E4E6D"/>
    <w:rsid w:val="002F3B1E"/>
    <w:rsid w:val="003004F3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E53AF"/>
    <w:rsid w:val="003F6CBF"/>
    <w:rsid w:val="0040549A"/>
    <w:rsid w:val="00413520"/>
    <w:rsid w:val="004240B7"/>
    <w:rsid w:val="00443410"/>
    <w:rsid w:val="0044727F"/>
    <w:rsid w:val="00447813"/>
    <w:rsid w:val="00454993"/>
    <w:rsid w:val="00465587"/>
    <w:rsid w:val="00465D6D"/>
    <w:rsid w:val="004734DE"/>
    <w:rsid w:val="004909C6"/>
    <w:rsid w:val="004A00CF"/>
    <w:rsid w:val="004A3985"/>
    <w:rsid w:val="004A3EBE"/>
    <w:rsid w:val="004A6EB4"/>
    <w:rsid w:val="004B3B89"/>
    <w:rsid w:val="004E2906"/>
    <w:rsid w:val="00511222"/>
    <w:rsid w:val="00511E26"/>
    <w:rsid w:val="00514691"/>
    <w:rsid w:val="00531F23"/>
    <w:rsid w:val="005470D0"/>
    <w:rsid w:val="00585D87"/>
    <w:rsid w:val="005923A3"/>
    <w:rsid w:val="0059436F"/>
    <w:rsid w:val="005A2BE5"/>
    <w:rsid w:val="005B7A37"/>
    <w:rsid w:val="005D1AED"/>
    <w:rsid w:val="005E4234"/>
    <w:rsid w:val="005F6E0B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538C"/>
    <w:rsid w:val="006B587A"/>
    <w:rsid w:val="006D5E3F"/>
    <w:rsid w:val="006F241E"/>
    <w:rsid w:val="00720C7B"/>
    <w:rsid w:val="007273C5"/>
    <w:rsid w:val="00743580"/>
    <w:rsid w:val="0075620F"/>
    <w:rsid w:val="007612B0"/>
    <w:rsid w:val="00774D2D"/>
    <w:rsid w:val="00786666"/>
    <w:rsid w:val="007900EB"/>
    <w:rsid w:val="00796913"/>
    <w:rsid w:val="007E239D"/>
    <w:rsid w:val="007F522E"/>
    <w:rsid w:val="0080357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A16CA"/>
    <w:rsid w:val="009C7DD4"/>
    <w:rsid w:val="009D3DB7"/>
    <w:rsid w:val="009D78C3"/>
    <w:rsid w:val="009D78D6"/>
    <w:rsid w:val="009E1EA3"/>
    <w:rsid w:val="00A015C7"/>
    <w:rsid w:val="00A05973"/>
    <w:rsid w:val="00A10BF4"/>
    <w:rsid w:val="00A224CB"/>
    <w:rsid w:val="00A2546D"/>
    <w:rsid w:val="00A52997"/>
    <w:rsid w:val="00A5440E"/>
    <w:rsid w:val="00A577BA"/>
    <w:rsid w:val="00A93D84"/>
    <w:rsid w:val="00A961DD"/>
    <w:rsid w:val="00AA15DE"/>
    <w:rsid w:val="00AA2B9D"/>
    <w:rsid w:val="00AA2D48"/>
    <w:rsid w:val="00AA6BFE"/>
    <w:rsid w:val="00AB65D3"/>
    <w:rsid w:val="00AC24A8"/>
    <w:rsid w:val="00AD16C9"/>
    <w:rsid w:val="00AD1EE2"/>
    <w:rsid w:val="00AD3331"/>
    <w:rsid w:val="00AD4000"/>
    <w:rsid w:val="00B01908"/>
    <w:rsid w:val="00B07060"/>
    <w:rsid w:val="00B23C63"/>
    <w:rsid w:val="00B47A2E"/>
    <w:rsid w:val="00B518DF"/>
    <w:rsid w:val="00B63DD7"/>
    <w:rsid w:val="00BB5D8B"/>
    <w:rsid w:val="00BB634E"/>
    <w:rsid w:val="00BE368C"/>
    <w:rsid w:val="00C20A27"/>
    <w:rsid w:val="00C33191"/>
    <w:rsid w:val="00C35587"/>
    <w:rsid w:val="00C418F9"/>
    <w:rsid w:val="00C43F1C"/>
    <w:rsid w:val="00C44FAB"/>
    <w:rsid w:val="00C46DBE"/>
    <w:rsid w:val="00C66AEE"/>
    <w:rsid w:val="00C70C70"/>
    <w:rsid w:val="00CA5B19"/>
    <w:rsid w:val="00CB4566"/>
    <w:rsid w:val="00CE063F"/>
    <w:rsid w:val="00CE1C62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722"/>
    <w:rsid w:val="00E76DE6"/>
    <w:rsid w:val="00E917F5"/>
    <w:rsid w:val="00E9694D"/>
    <w:rsid w:val="00EB1176"/>
    <w:rsid w:val="00EB167D"/>
    <w:rsid w:val="00EB7EE3"/>
    <w:rsid w:val="00EC4AE8"/>
    <w:rsid w:val="00EE65A0"/>
    <w:rsid w:val="00EF6F41"/>
    <w:rsid w:val="00F060D8"/>
    <w:rsid w:val="00F235FE"/>
    <w:rsid w:val="00F3106C"/>
    <w:rsid w:val="00F36C1E"/>
    <w:rsid w:val="00F508B6"/>
    <w:rsid w:val="00F537D8"/>
    <w:rsid w:val="00F62206"/>
    <w:rsid w:val="00F638BC"/>
    <w:rsid w:val="00FB1DB1"/>
    <w:rsid w:val="00FB53E1"/>
    <w:rsid w:val="00FC1898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d.tools/VirtualReve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Magda Springer</cp:lastModifiedBy>
  <cp:revision>2</cp:revision>
  <cp:lastPrinted>2024-04-11T10:11:00Z</cp:lastPrinted>
  <dcterms:created xsi:type="dcterms:W3CDTF">2024-04-11T10:12:00Z</dcterms:created>
  <dcterms:modified xsi:type="dcterms:W3CDTF">2024-04-11T10:12:00Z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