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118A" w14:textId="0CC601F2" w:rsidR="003E633E" w:rsidRPr="002C70DE" w:rsidRDefault="002C70DE" w:rsidP="002C70DE">
      <w:pPr>
        <w:spacing w:line="276" w:lineRule="auto"/>
        <w:jc w:val="center"/>
        <w:rPr>
          <w:rFonts w:ascii="Mazda Type" w:hAnsi="Mazda Type"/>
          <w:sz w:val="22"/>
          <w:szCs w:val="22"/>
        </w:rPr>
      </w:pPr>
      <w:r w:rsidRPr="002C70DE">
        <w:rPr>
          <w:rFonts w:ascii="Mazda Type" w:hAnsi="Mazda Type"/>
          <w:sz w:val="22"/>
          <w:szCs w:val="22"/>
        </w:rPr>
        <w:t xml:space="preserve"> </w:t>
      </w:r>
    </w:p>
    <w:p w14:paraId="36ECB141" w14:textId="73EDF473" w:rsidR="00D31B02" w:rsidRPr="002C70DE" w:rsidRDefault="003E633E" w:rsidP="002C70DE">
      <w:pPr>
        <w:spacing w:line="276" w:lineRule="auto"/>
        <w:jc w:val="center"/>
        <w:rPr>
          <w:rFonts w:ascii="Mazda Type" w:hAnsi="Mazda Type"/>
          <w:b/>
          <w:bCs/>
          <w:sz w:val="22"/>
          <w:szCs w:val="22"/>
        </w:rPr>
      </w:pPr>
      <w:r w:rsidRPr="002C70DE">
        <w:rPr>
          <w:rFonts w:ascii="Mazda Type" w:hAnsi="Mazda Type"/>
          <w:b/>
          <w:bCs/>
          <w:sz w:val="22"/>
          <w:szCs w:val="22"/>
        </w:rPr>
        <w:t>Mazda Trans Aoyama w Tokio</w:t>
      </w:r>
      <w:r w:rsidR="00ED3228">
        <w:rPr>
          <w:rFonts w:ascii="Mazda Type" w:hAnsi="Mazda Type"/>
          <w:b/>
          <w:bCs/>
          <w:sz w:val="22"/>
          <w:szCs w:val="22"/>
        </w:rPr>
        <w:t xml:space="preserve"> – premiera nowego salonu koncepcyjnego marki</w:t>
      </w:r>
      <w:r w:rsidR="00D31B02" w:rsidRPr="002C70DE">
        <w:rPr>
          <w:rFonts w:ascii="Mazda Type" w:hAnsi="Mazda Type"/>
          <w:b/>
          <w:bCs/>
          <w:sz w:val="22"/>
          <w:szCs w:val="22"/>
        </w:rPr>
        <w:t xml:space="preserve"> </w:t>
      </w:r>
    </w:p>
    <w:p w14:paraId="22E93659" w14:textId="77777777" w:rsidR="00D31B02" w:rsidRPr="002C70DE" w:rsidRDefault="00D31B02" w:rsidP="002C70DE">
      <w:pPr>
        <w:pStyle w:val="Akapitzlist"/>
        <w:spacing w:line="276" w:lineRule="auto"/>
        <w:rPr>
          <w:rFonts w:ascii="Mazda Type" w:hAnsi="Mazda Type"/>
          <w:sz w:val="22"/>
          <w:szCs w:val="22"/>
          <w:lang w:val="pl-PL"/>
        </w:rPr>
      </w:pPr>
    </w:p>
    <w:p w14:paraId="7495EF32" w14:textId="734E6B8A" w:rsidR="003E633E" w:rsidRPr="002C70DE" w:rsidRDefault="00230D0E" w:rsidP="002C70DE">
      <w:pPr>
        <w:pStyle w:val="Akapitzlist"/>
        <w:numPr>
          <w:ilvl w:val="0"/>
          <w:numId w:val="17"/>
        </w:numPr>
        <w:spacing w:line="276" w:lineRule="auto"/>
        <w:rPr>
          <w:rFonts w:ascii="Mazda Type" w:hAnsi="Mazda Type"/>
          <w:sz w:val="22"/>
          <w:szCs w:val="22"/>
        </w:rPr>
      </w:pPr>
      <w:r w:rsidRPr="002C70DE">
        <w:rPr>
          <w:rFonts w:ascii="Mazda Type" w:hAnsi="Mazda Type"/>
          <w:sz w:val="22"/>
          <w:szCs w:val="22"/>
        </w:rPr>
        <w:t>N</w:t>
      </w:r>
      <w:r w:rsidR="003E633E" w:rsidRPr="002C70DE">
        <w:rPr>
          <w:rFonts w:ascii="Mazda Type" w:hAnsi="Mazda Type"/>
          <w:sz w:val="22"/>
          <w:szCs w:val="22"/>
        </w:rPr>
        <w:t>owy, najnowocześniejszy salon wystawowy będzie oferował świeże i angażujące treści, w tym cykliczne wystawy, wydarzenia i warsztaty o różnorodnej tematyce</w:t>
      </w:r>
    </w:p>
    <w:p w14:paraId="3CDBF91A" w14:textId="74978294" w:rsidR="003E633E" w:rsidRPr="002C70DE" w:rsidRDefault="003E633E" w:rsidP="002C70DE">
      <w:pPr>
        <w:pStyle w:val="Akapitzlist"/>
        <w:numPr>
          <w:ilvl w:val="0"/>
          <w:numId w:val="17"/>
        </w:numPr>
        <w:spacing w:line="276" w:lineRule="auto"/>
        <w:rPr>
          <w:rFonts w:ascii="Mazda Type" w:hAnsi="Mazda Type"/>
          <w:sz w:val="22"/>
          <w:szCs w:val="22"/>
        </w:rPr>
      </w:pPr>
      <w:r w:rsidRPr="002C70DE">
        <w:rPr>
          <w:rFonts w:ascii="Mazda Type" w:hAnsi="Mazda Type"/>
          <w:sz w:val="22"/>
          <w:szCs w:val="22"/>
        </w:rPr>
        <w:t>Z</w:t>
      </w:r>
      <w:r w:rsidR="00230D0E" w:rsidRPr="002C70DE">
        <w:rPr>
          <w:rFonts w:ascii="Mazda Type" w:hAnsi="Mazda Type"/>
          <w:sz w:val="22"/>
          <w:szCs w:val="22"/>
        </w:rPr>
        <w:t>lokalizowany</w:t>
      </w:r>
      <w:r w:rsidRPr="002C70DE">
        <w:rPr>
          <w:rFonts w:ascii="Mazda Type" w:hAnsi="Mazda Type"/>
          <w:sz w:val="22"/>
          <w:szCs w:val="22"/>
        </w:rPr>
        <w:t xml:space="preserve"> w Minami-Aoyama, centrum innowacji kulturalnych w tokijskiej dzielnicy Minat</w:t>
      </w:r>
      <w:r w:rsidR="00ED3228">
        <w:rPr>
          <w:rFonts w:ascii="Mazda Type" w:hAnsi="Mazda Type"/>
          <w:sz w:val="22"/>
          <w:szCs w:val="22"/>
        </w:rPr>
        <w:t>o</w:t>
      </w:r>
    </w:p>
    <w:p w14:paraId="310D4094" w14:textId="77777777" w:rsidR="00D31B02" w:rsidRPr="002C70DE" w:rsidRDefault="00D31B02" w:rsidP="002C70DE">
      <w:pPr>
        <w:snapToGrid w:val="0"/>
        <w:spacing w:line="276" w:lineRule="auto"/>
        <w:rPr>
          <w:rFonts w:ascii="Mazda Type" w:eastAsia="源真ゴシックP Normal" w:hAnsi="Mazda Type" w:cs="源真ゴシックP Normal"/>
          <w:color w:val="000000" w:themeColor="text1"/>
          <w:sz w:val="22"/>
          <w:szCs w:val="22"/>
        </w:rPr>
      </w:pPr>
    </w:p>
    <w:p w14:paraId="3F2A0584" w14:textId="0BD741E1" w:rsidR="003E633E" w:rsidRPr="002C70DE" w:rsidRDefault="003E633E" w:rsidP="00A74508">
      <w:pPr>
        <w:snapToGrid w:val="0"/>
        <w:spacing w:line="276" w:lineRule="auto"/>
        <w:jc w:val="both"/>
        <w:rPr>
          <w:rFonts w:ascii="Mazda Type" w:eastAsia="源真ゴシックP Normal" w:hAnsi="Mazda Type" w:cs="源真ゴシックP Normal"/>
          <w:color w:val="000000" w:themeColor="text1"/>
          <w:sz w:val="22"/>
          <w:szCs w:val="22"/>
        </w:rPr>
      </w:pPr>
      <w:r w:rsidRPr="002C70DE">
        <w:rPr>
          <w:rFonts w:ascii="Mazda Type" w:eastAsia="源真ゴシックP Normal" w:hAnsi="Mazda Type" w:cs="源真ゴシックP Normal"/>
          <w:b/>
          <w:bCs/>
          <w:color w:val="000000" w:themeColor="text1"/>
          <w:sz w:val="22"/>
          <w:szCs w:val="22"/>
        </w:rPr>
        <w:t xml:space="preserve">Leverkusen, </w:t>
      </w:r>
      <w:r w:rsidR="007E6379">
        <w:rPr>
          <w:rFonts w:ascii="Mazda Type" w:eastAsia="源真ゴシックP Normal" w:hAnsi="Mazda Type" w:cs="源真ゴシックP Normal"/>
          <w:b/>
          <w:bCs/>
          <w:color w:val="000000" w:themeColor="text1"/>
          <w:sz w:val="22"/>
          <w:szCs w:val="22"/>
        </w:rPr>
        <w:t>6</w:t>
      </w:r>
      <w:r w:rsidR="00230D0E" w:rsidRPr="002C70DE">
        <w:rPr>
          <w:rFonts w:ascii="Mazda Type" w:eastAsia="源真ゴシックP Normal" w:hAnsi="Mazda Type" w:cs="源真ゴシックP Normal"/>
          <w:b/>
          <w:bCs/>
          <w:color w:val="000000" w:themeColor="text1"/>
          <w:sz w:val="22"/>
          <w:szCs w:val="22"/>
        </w:rPr>
        <w:t xml:space="preserve"> lut</w:t>
      </w:r>
      <w:r w:rsidR="00852D35">
        <w:rPr>
          <w:rFonts w:ascii="Mazda Type" w:eastAsia="源真ゴシックP Normal" w:hAnsi="Mazda Type" w:cs="源真ゴシックP Normal"/>
          <w:b/>
          <w:bCs/>
          <w:color w:val="000000" w:themeColor="text1"/>
          <w:sz w:val="22"/>
          <w:szCs w:val="22"/>
        </w:rPr>
        <w:t>ego</w:t>
      </w:r>
      <w:r w:rsidR="00230D0E" w:rsidRPr="002C70DE">
        <w:rPr>
          <w:rFonts w:ascii="Mazda Type" w:eastAsia="源真ゴシックP Normal" w:hAnsi="Mazda Type" w:cs="源真ゴシックP Normal"/>
          <w:b/>
          <w:bCs/>
          <w:color w:val="000000" w:themeColor="text1"/>
          <w:sz w:val="22"/>
          <w:szCs w:val="22"/>
        </w:rPr>
        <w:t xml:space="preserve"> 2025 r.</w:t>
      </w:r>
      <w:r w:rsidR="00230D0E" w:rsidRPr="002C70DE">
        <w:rPr>
          <w:rFonts w:ascii="Mazda Type" w:eastAsia="源真ゴシックP Normal" w:hAnsi="Mazda Type" w:cs="源真ゴシックP Normal"/>
          <w:color w:val="000000" w:themeColor="text1"/>
          <w:sz w:val="22"/>
          <w:szCs w:val="22"/>
        </w:rPr>
        <w:t xml:space="preserve"> W czwartek, 6 lutego 2025 roku </w:t>
      </w:r>
      <w:r w:rsidRPr="002C70DE">
        <w:rPr>
          <w:rFonts w:ascii="Mazda Type" w:eastAsia="源真ゴシックP Normal" w:hAnsi="Mazda Type" w:cs="源真ゴシックP Normal"/>
          <w:color w:val="000000" w:themeColor="text1"/>
          <w:sz w:val="22"/>
          <w:szCs w:val="22"/>
        </w:rPr>
        <w:t xml:space="preserve">Mazda Motor Corporation otworzy Mazda Trans Aoyama, całkowicie nowy salon koncepcyjny zaprojektowany, aby </w:t>
      </w:r>
      <w:r w:rsidR="00230D0E" w:rsidRPr="002C70DE">
        <w:rPr>
          <w:rFonts w:ascii="Mazda Type" w:eastAsia="源真ゴシックP Normal" w:hAnsi="Mazda Type" w:cs="源真ゴシックP Normal"/>
          <w:color w:val="000000" w:themeColor="text1"/>
          <w:sz w:val="22"/>
          <w:szCs w:val="22"/>
        </w:rPr>
        <w:t>wyrazić tożsamość</w:t>
      </w:r>
      <w:r w:rsidRPr="002C70DE">
        <w:rPr>
          <w:rFonts w:ascii="Mazda Type" w:eastAsia="源真ゴシックP Normal" w:hAnsi="Mazda Type" w:cs="源真ゴシックP Normal"/>
          <w:color w:val="000000" w:themeColor="text1"/>
          <w:sz w:val="22"/>
          <w:szCs w:val="22"/>
        </w:rPr>
        <w:t xml:space="preserve"> marki Mazda. Zlokalizowany w Minami-Aoyama, centrum innowacji kulturalnych w tokijskiej dzielnicy Minato, salon ma na celu zaoferowanie wyjątkowych i prawdziwie angażujących doświadczeń.</w:t>
      </w:r>
    </w:p>
    <w:p w14:paraId="4DE0A402" w14:textId="77777777" w:rsidR="003E633E" w:rsidRPr="002C70DE" w:rsidRDefault="003E633E" w:rsidP="00A74508">
      <w:pPr>
        <w:snapToGrid w:val="0"/>
        <w:spacing w:line="276" w:lineRule="auto"/>
        <w:jc w:val="both"/>
        <w:rPr>
          <w:rFonts w:ascii="Mazda Type" w:eastAsia="源真ゴシックP Normal" w:hAnsi="Mazda Type" w:cs="源真ゴシックP Normal"/>
          <w:color w:val="000000" w:themeColor="text1"/>
          <w:sz w:val="22"/>
          <w:szCs w:val="22"/>
        </w:rPr>
      </w:pPr>
    </w:p>
    <w:p w14:paraId="5CEE8E3E" w14:textId="0818DFA1" w:rsidR="003E633E" w:rsidRPr="002C70DE" w:rsidRDefault="00230D0E" w:rsidP="00A74508">
      <w:pPr>
        <w:snapToGrid w:val="0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2C70DE">
        <w:rPr>
          <w:rFonts w:ascii="Mazda Type" w:hAnsi="Mazda Type"/>
          <w:kern w:val="2"/>
          <w:sz w:val="22"/>
          <w:szCs w:val="22"/>
          <w:lang w:eastAsia="ja-JP"/>
        </w:rPr>
        <w:t xml:space="preserve">Słowo </w:t>
      </w:r>
      <w:r w:rsidR="003E633E" w:rsidRPr="002C70DE">
        <w:rPr>
          <w:rFonts w:ascii="Mazda Type" w:hAnsi="Mazda Type"/>
          <w:kern w:val="2"/>
          <w:sz w:val="22"/>
          <w:szCs w:val="22"/>
          <w:lang w:eastAsia="ja-JP"/>
        </w:rPr>
        <w:t xml:space="preserve">„Trans” w </w:t>
      </w:r>
      <w:r w:rsidRPr="002C70DE">
        <w:rPr>
          <w:rFonts w:ascii="Mazda Type" w:hAnsi="Mazda Type"/>
          <w:kern w:val="2"/>
          <w:sz w:val="22"/>
          <w:szCs w:val="22"/>
          <w:lang w:eastAsia="ja-JP"/>
        </w:rPr>
        <w:t xml:space="preserve">nazwie </w:t>
      </w:r>
      <w:r w:rsidR="003E633E" w:rsidRPr="002C70DE">
        <w:rPr>
          <w:rFonts w:ascii="Mazda Type" w:hAnsi="Mazda Type"/>
          <w:kern w:val="2"/>
          <w:sz w:val="22"/>
          <w:szCs w:val="22"/>
          <w:lang w:eastAsia="ja-JP"/>
        </w:rPr>
        <w:t>„Mazda Trans Aoyama” oznacza „zmianę lub transcendencję”, odzwierciedlając pragnienie Mazdy, aby ta przestrzeń inspirowała odwiedzających do przyjęcia pozytywnego nastawienia. Kierując się misją firmy, aby „wzbogacać życie w ruchu dla tych, którym służymy”, Mazda dąży do stworzenia podnoszących na duchu doświadczeń dla wszystkich odwiedzających. Mazda Trans Aoyama będzie służyć nie tylko obecnym klientom i entuzjastom marki, ale także zapewni przyjazne środowisko dla tych, którzy jeszcze nie mieli styczności z Mazdą, zapraszając ich do odkrywania i inspirowania się marką.</w:t>
      </w:r>
    </w:p>
    <w:p w14:paraId="23D93F94" w14:textId="22540015" w:rsidR="003E633E" w:rsidRPr="007E6379" w:rsidRDefault="003E633E" w:rsidP="00A74508">
      <w:pPr>
        <w:snapToGrid w:val="0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181CA90" w14:textId="3477B0AB" w:rsidR="003E633E" w:rsidRPr="002C70DE" w:rsidRDefault="003E633E" w:rsidP="00A74508">
      <w:pPr>
        <w:snapToGrid w:val="0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2C70DE">
        <w:rPr>
          <w:rFonts w:ascii="Mazda Type" w:hAnsi="Mazda Type"/>
          <w:kern w:val="2"/>
          <w:sz w:val="22"/>
          <w:szCs w:val="22"/>
          <w:lang w:eastAsia="ja-JP"/>
        </w:rPr>
        <w:t xml:space="preserve">Ten nowoczesny salon wystawowy będzie oferował świeże i angażujące treści, obejmujące wystawy, wydarzenia i warsztaty o różnorodnej tematyce, </w:t>
      </w:r>
      <w:r w:rsidR="00230D0E" w:rsidRPr="002C70DE">
        <w:rPr>
          <w:rFonts w:ascii="Mazda Type" w:hAnsi="Mazda Type"/>
          <w:kern w:val="2"/>
          <w:sz w:val="22"/>
          <w:szCs w:val="22"/>
          <w:lang w:eastAsia="ja-JP"/>
        </w:rPr>
        <w:t>nie ograniczającej się tylko do samochodów</w:t>
      </w:r>
      <w:r w:rsidRPr="002C70DE">
        <w:rPr>
          <w:rFonts w:ascii="Mazda Type" w:hAnsi="Mazda Type"/>
          <w:kern w:val="2"/>
          <w:sz w:val="22"/>
          <w:szCs w:val="22"/>
          <w:lang w:eastAsia="ja-JP"/>
        </w:rPr>
        <w:t>. Stała ekspozycja będzie prezentować aktualne modele produkcyjne, samochody koncepcyjne i historyczne pojazdy Mazdy, a także miniaturowe modele, które podkreślają bogate dziedzictwo Mazdy. Odwiedzający będą mieli również okazję przetestować Mazdę MX-5, co pozwoli im wyobrazić sobie przyszłość z marką.</w:t>
      </w:r>
    </w:p>
    <w:p w14:paraId="1401F0B5" w14:textId="77777777" w:rsidR="00D31B02" w:rsidRPr="002C70DE" w:rsidRDefault="00D31B02" w:rsidP="00A74508">
      <w:pPr>
        <w:snapToGrid w:val="0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58"/>
        <w:gridCol w:w="4300"/>
      </w:tblGrid>
      <w:tr w:rsidR="00D31B02" w:rsidRPr="002C70DE" w14:paraId="3538EF96" w14:textId="77777777" w:rsidTr="00A93E4B">
        <w:trPr>
          <w:jc w:val="center"/>
        </w:trPr>
        <w:tc>
          <w:tcPr>
            <w:tcW w:w="4531" w:type="dxa"/>
            <w:gridSpan w:val="2"/>
          </w:tcPr>
          <w:p w14:paraId="297C1D02" w14:textId="77777777" w:rsidR="00D31B02" w:rsidRPr="002C70DE" w:rsidRDefault="00D31B02" w:rsidP="002C70DE">
            <w:pPr>
              <w:snapToGrid w:val="0"/>
              <w:spacing w:line="276" w:lineRule="auto"/>
              <w:rPr>
                <w:rFonts w:ascii="Mazda Type" w:eastAsia="DengXian" w:hAnsi="Mazda Type" w:cs="源真ゴシックP Normal"/>
                <w:sz w:val="22"/>
                <w:szCs w:val="22"/>
                <w:lang w:val="pl-PL"/>
              </w:rPr>
            </w:pPr>
            <w:r w:rsidRPr="002C70DE">
              <w:rPr>
                <w:rFonts w:ascii="Mazda Type" w:eastAsia="源真ゴシックP Normal" w:hAnsi="Mazda Type" w:cs="源真ゴシックP Normal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0B7A4268" wp14:editId="70EADA31">
                  <wp:simplePos x="0" y="0"/>
                  <wp:positionH relativeFrom="margin">
                    <wp:posOffset>-64770</wp:posOffset>
                  </wp:positionH>
                  <wp:positionV relativeFrom="paragraph">
                    <wp:posOffset>204470</wp:posOffset>
                  </wp:positionV>
                  <wp:extent cx="2956560" cy="1971040"/>
                  <wp:effectExtent l="0" t="0" r="0" b="0"/>
                  <wp:wrapTopAndBottom/>
                  <wp:docPr id="1" name="図 1" descr="Obraz zawierający podłoga, samochód, sufit, aranżacja wnęt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Obraz zawierający podłoga, samochód, sufit, aranżacja wnętrz&#10;&#10;Opis wygenerowany automatyczni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0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5" w:type="dxa"/>
          </w:tcPr>
          <w:p w14:paraId="1971939F" w14:textId="77777777" w:rsidR="00D31B02" w:rsidRPr="002C70DE" w:rsidRDefault="00D31B02" w:rsidP="002C70DE">
            <w:pPr>
              <w:snapToGrid w:val="0"/>
              <w:spacing w:line="276" w:lineRule="auto"/>
              <w:rPr>
                <w:rFonts w:ascii="Mazda Type" w:eastAsia="DengXian" w:hAnsi="Mazda Type" w:cs="源真ゴシックP Normal"/>
                <w:sz w:val="22"/>
                <w:szCs w:val="22"/>
                <w:lang w:val="pl-PL"/>
              </w:rPr>
            </w:pPr>
            <w:r w:rsidRPr="002C70DE">
              <w:rPr>
                <w:rFonts w:ascii="Mazda Type" w:eastAsia="DengXian" w:hAnsi="Mazda Type" w:cs="源真ゴシックP Norm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D5510D8" wp14:editId="7CC1890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227330</wp:posOffset>
                  </wp:positionV>
                  <wp:extent cx="2942590" cy="1954694"/>
                  <wp:effectExtent l="0" t="0" r="0" b="7620"/>
                  <wp:wrapSquare wrapText="bothSides"/>
                  <wp:docPr id="4" name="図 4" descr="Obraz zawierający ubrania, osoba, w pomieszczeniu, Bla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Obraz zawierający ubrania, osoba, w pomieszczeniu, Blat&#10;&#10;Opis wygenerowany automatyczni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590" cy="195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1B02" w:rsidRPr="002C70DE" w14:paraId="4E0E2E71" w14:textId="77777777" w:rsidTr="00A93E4B">
        <w:trPr>
          <w:jc w:val="center"/>
        </w:trPr>
        <w:tc>
          <w:tcPr>
            <w:tcW w:w="4493" w:type="dxa"/>
          </w:tcPr>
          <w:p w14:paraId="644C2981" w14:textId="64558088" w:rsidR="00D31B02" w:rsidRPr="002C70DE" w:rsidRDefault="00D31B02" w:rsidP="002C70DE">
            <w:pPr>
              <w:snapToGrid w:val="0"/>
              <w:spacing w:line="276" w:lineRule="auto"/>
              <w:jc w:val="center"/>
              <w:rPr>
                <w:rFonts w:ascii="Mazda Type" w:eastAsia="源真ゴシックP Normal" w:hAnsi="Mazda Type" w:cs="源真ゴシックP Normal"/>
                <w:sz w:val="22"/>
                <w:szCs w:val="22"/>
                <w:lang w:eastAsia="ja-JP"/>
              </w:rPr>
            </w:pPr>
            <w:r w:rsidRPr="002C70DE">
              <w:rPr>
                <w:rFonts w:ascii="Mazda Type" w:eastAsia="源真ゴシックP Normal" w:hAnsi="Mazda Type" w:cs="源真ゴシックP Normal"/>
                <w:sz w:val="22"/>
                <w:szCs w:val="22"/>
                <w:lang w:eastAsia="ja-JP"/>
              </w:rPr>
              <w:t xml:space="preserve">MAZDA TRANS AOYAMA </w:t>
            </w:r>
            <w:r w:rsidR="002C70DE" w:rsidRPr="002C70DE">
              <w:rPr>
                <w:rFonts w:ascii="Mazda Type" w:eastAsia="源真ゴシックP Normal" w:hAnsi="Mazda Type" w:cs="源真ゴシックP Normal"/>
                <w:sz w:val="22"/>
                <w:szCs w:val="22"/>
                <w:lang w:eastAsia="ja-JP"/>
              </w:rPr>
              <w:t>– 1 piętro</w:t>
            </w:r>
          </w:p>
        </w:tc>
        <w:tc>
          <w:tcPr>
            <w:tcW w:w="4533" w:type="dxa"/>
            <w:gridSpan w:val="2"/>
          </w:tcPr>
          <w:p w14:paraId="58E115CD" w14:textId="6AF75383" w:rsidR="00D31B02" w:rsidRPr="002C70DE" w:rsidRDefault="00D31B02" w:rsidP="002C70DE">
            <w:pPr>
              <w:snapToGrid w:val="0"/>
              <w:spacing w:line="276" w:lineRule="auto"/>
              <w:jc w:val="center"/>
              <w:rPr>
                <w:rFonts w:ascii="Mazda Type" w:eastAsia="源真ゴシックP Normal" w:hAnsi="Mazda Type" w:cs="源真ゴシックP Normal"/>
                <w:sz w:val="22"/>
                <w:szCs w:val="22"/>
                <w:lang w:eastAsia="ja-JP"/>
              </w:rPr>
            </w:pPr>
            <w:r w:rsidRPr="002C70DE">
              <w:rPr>
                <w:rFonts w:ascii="Mazda Type" w:eastAsia="源真ゴシックP Normal" w:hAnsi="Mazda Type" w:cs="源真ゴシックP Normal"/>
                <w:sz w:val="22"/>
                <w:szCs w:val="22"/>
                <w:lang w:eastAsia="ja-JP"/>
              </w:rPr>
              <w:t xml:space="preserve">MAZDA TRANS AOYAMA </w:t>
            </w:r>
            <w:r w:rsidR="002C70DE" w:rsidRPr="002C70DE">
              <w:rPr>
                <w:rFonts w:ascii="Mazda Type" w:eastAsia="源真ゴシックP Normal" w:hAnsi="Mazda Type" w:cs="源真ゴシックP Normal"/>
                <w:sz w:val="22"/>
                <w:szCs w:val="22"/>
                <w:lang w:eastAsia="ja-JP"/>
              </w:rPr>
              <w:t>- Kawiarnia</w:t>
            </w:r>
          </w:p>
        </w:tc>
      </w:tr>
    </w:tbl>
    <w:p w14:paraId="73AC03CA" w14:textId="77777777" w:rsidR="00D31B02" w:rsidRPr="002C70DE" w:rsidRDefault="00D31B02" w:rsidP="002C70DE">
      <w:pPr>
        <w:snapToGrid w:val="0"/>
        <w:spacing w:line="276" w:lineRule="auto"/>
        <w:rPr>
          <w:rFonts w:ascii="Mazda Type" w:eastAsia="DengXian" w:hAnsi="Mazda Type" w:cs="源真ゴシックP Normal"/>
          <w:color w:val="000000" w:themeColor="text1"/>
          <w:sz w:val="22"/>
          <w:szCs w:val="22"/>
        </w:rPr>
      </w:pPr>
    </w:p>
    <w:p w14:paraId="3FEA7165" w14:textId="412A972E" w:rsidR="003E633E" w:rsidRPr="002C70DE" w:rsidRDefault="003E633E" w:rsidP="00A74508">
      <w:pPr>
        <w:snapToGrid w:val="0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2C70DE">
        <w:rPr>
          <w:rFonts w:ascii="Mazda Type" w:hAnsi="Mazda Type"/>
          <w:sz w:val="22"/>
          <w:szCs w:val="22"/>
        </w:rPr>
        <w:t>W miarę zbliżania się do 2030 roku Mazda będzie nadal tworzyć znaczące doświadczenia z jazdy, kierując się swoją filozofią skoncentrowaną na człowieku, wnosząc więcej radości do codziennego życia, jednocześnie podnosząc na duchu i dodając energii ludziom.</w:t>
      </w:r>
    </w:p>
    <w:p w14:paraId="200CF4B4" w14:textId="77777777" w:rsidR="003E633E" w:rsidRPr="002C70DE" w:rsidRDefault="003E633E" w:rsidP="00A74508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C145C08" w14:textId="77777777" w:rsidR="003E633E" w:rsidRPr="00ED3228" w:rsidRDefault="003E633E" w:rsidP="002C70DE">
      <w:pPr>
        <w:pStyle w:val="Akapitzlist"/>
        <w:numPr>
          <w:ilvl w:val="0"/>
          <w:numId w:val="16"/>
        </w:numPr>
        <w:spacing w:line="276" w:lineRule="auto"/>
        <w:rPr>
          <w:rFonts w:ascii="Mazda Type" w:hAnsi="Mazda Type"/>
          <w:b/>
          <w:bCs/>
          <w:sz w:val="22"/>
          <w:szCs w:val="22"/>
        </w:rPr>
      </w:pPr>
      <w:r w:rsidRPr="00ED3228">
        <w:rPr>
          <w:rFonts w:ascii="Mazda Type" w:hAnsi="Mazda Type"/>
          <w:b/>
          <w:bCs/>
          <w:sz w:val="22"/>
          <w:szCs w:val="22"/>
        </w:rPr>
        <w:t>Mazda Trans Aoyama</w:t>
      </w:r>
    </w:p>
    <w:p w14:paraId="241B730E" w14:textId="77777777" w:rsidR="003E633E" w:rsidRPr="002C70DE" w:rsidRDefault="003E633E" w:rsidP="002C70DE">
      <w:pPr>
        <w:spacing w:line="276" w:lineRule="auto"/>
        <w:rPr>
          <w:rFonts w:ascii="Mazda Type" w:hAnsi="Mazda Type"/>
          <w:sz w:val="22"/>
          <w:szCs w:val="22"/>
        </w:rPr>
      </w:pPr>
      <w:r w:rsidRPr="002C70DE">
        <w:rPr>
          <w:rFonts w:ascii="Mazda Type" w:hAnsi="Mazda Type"/>
          <w:sz w:val="22"/>
          <w:szCs w:val="22"/>
        </w:rPr>
        <w:t>Lokalizacja: 5-6-19 Minami-Aoyama, Minato-ku, Tokio</w:t>
      </w:r>
    </w:p>
    <w:p w14:paraId="4C1992E3" w14:textId="4EC28DE5" w:rsidR="003E633E" w:rsidRPr="002C70DE" w:rsidRDefault="003E633E" w:rsidP="002C70DE">
      <w:pPr>
        <w:spacing w:line="276" w:lineRule="auto"/>
        <w:rPr>
          <w:rFonts w:ascii="Mazda Type" w:hAnsi="Mazda Type"/>
          <w:sz w:val="22"/>
          <w:szCs w:val="22"/>
        </w:rPr>
      </w:pPr>
      <w:r w:rsidRPr="002C70DE">
        <w:rPr>
          <w:rFonts w:ascii="Mazda Type" w:hAnsi="Mazda Type"/>
          <w:sz w:val="22"/>
          <w:szCs w:val="22"/>
        </w:rPr>
        <w:t>Godziny otwarcia: 8:30 - 18:30 (kawiarnia (1</w:t>
      </w:r>
      <w:r w:rsidR="002C70DE" w:rsidRPr="002C70DE">
        <w:rPr>
          <w:rFonts w:ascii="Mazda Type" w:hAnsi="Mazda Type"/>
          <w:sz w:val="22"/>
          <w:szCs w:val="22"/>
        </w:rPr>
        <w:t>piętro</w:t>
      </w:r>
      <w:r w:rsidRPr="002C70DE">
        <w:rPr>
          <w:rFonts w:ascii="Mazda Type" w:hAnsi="Mazda Type"/>
          <w:sz w:val="22"/>
          <w:szCs w:val="22"/>
        </w:rPr>
        <w:t>) czynna od 8:30 do 10:00)</w:t>
      </w:r>
    </w:p>
    <w:p w14:paraId="0C24EE27" w14:textId="6D97666D" w:rsidR="003E633E" w:rsidRPr="002C70DE" w:rsidRDefault="003E633E" w:rsidP="002C70DE">
      <w:pPr>
        <w:spacing w:line="276" w:lineRule="auto"/>
        <w:rPr>
          <w:rFonts w:ascii="Mazda Type" w:hAnsi="Mazda Type"/>
          <w:sz w:val="22"/>
          <w:szCs w:val="22"/>
        </w:rPr>
      </w:pPr>
      <w:r w:rsidRPr="002C70DE">
        <w:rPr>
          <w:rFonts w:ascii="Mazda Type" w:hAnsi="Mazda Type"/>
          <w:sz w:val="22"/>
          <w:szCs w:val="22"/>
        </w:rPr>
        <w:t xml:space="preserve">Zamknięte: </w:t>
      </w:r>
      <w:r w:rsidR="00ED3228">
        <w:rPr>
          <w:rFonts w:ascii="Mazda Type" w:hAnsi="Mazda Type"/>
          <w:sz w:val="22"/>
          <w:szCs w:val="22"/>
        </w:rPr>
        <w:t>w p</w:t>
      </w:r>
      <w:r w:rsidRPr="002C70DE">
        <w:rPr>
          <w:rFonts w:ascii="Mazda Type" w:hAnsi="Mazda Type"/>
          <w:sz w:val="22"/>
          <w:szCs w:val="22"/>
        </w:rPr>
        <w:t>oniedziałki</w:t>
      </w:r>
    </w:p>
    <w:p w14:paraId="7FD0FFEB" w14:textId="77777777" w:rsidR="003E633E" w:rsidRPr="002C70DE" w:rsidRDefault="003E633E" w:rsidP="002C70DE">
      <w:pPr>
        <w:spacing w:line="276" w:lineRule="auto"/>
        <w:rPr>
          <w:rFonts w:ascii="Mazda Type" w:hAnsi="Mazda Type"/>
          <w:sz w:val="22"/>
          <w:szCs w:val="22"/>
        </w:rPr>
      </w:pPr>
      <w:r w:rsidRPr="002C70DE">
        <w:rPr>
          <w:rFonts w:ascii="Mazda Type" w:hAnsi="Mazda Type"/>
          <w:sz w:val="22"/>
          <w:szCs w:val="22"/>
        </w:rPr>
        <w:t>Zapytania: 03-6450-6691</w:t>
      </w:r>
    </w:p>
    <w:p w14:paraId="0325C819" w14:textId="40CEF8E2" w:rsidR="00014B8D" w:rsidRPr="002C70DE" w:rsidRDefault="003E633E" w:rsidP="002C70DE">
      <w:pPr>
        <w:spacing w:line="276" w:lineRule="auto"/>
        <w:rPr>
          <w:rFonts w:ascii="Mazda Type" w:hAnsi="Mazda Type"/>
          <w:sz w:val="22"/>
          <w:szCs w:val="22"/>
        </w:rPr>
      </w:pPr>
      <w:r w:rsidRPr="002C70DE">
        <w:rPr>
          <w:rFonts w:ascii="Mazda Type" w:hAnsi="Mazda Type"/>
          <w:sz w:val="22"/>
          <w:szCs w:val="22"/>
        </w:rPr>
        <w:t xml:space="preserve">Strona internetowa: </w:t>
      </w:r>
      <w:hyperlink r:id="rId10" w:history="1">
        <w:r w:rsidRPr="002C70DE">
          <w:rPr>
            <w:rStyle w:val="Hipercze"/>
            <w:rFonts w:ascii="Mazda Type" w:hAnsi="Mazda Type"/>
            <w:sz w:val="22"/>
            <w:szCs w:val="22"/>
          </w:rPr>
          <w:t>https://www.mazda.co.jp/experience/mazda_trans_aoyama/</w:t>
        </w:r>
      </w:hyperlink>
    </w:p>
    <w:p w14:paraId="29A29F1A" w14:textId="77777777" w:rsidR="002C70DE" w:rsidRPr="002C70DE" w:rsidRDefault="002C70DE" w:rsidP="002C70DE">
      <w:pPr>
        <w:spacing w:line="276" w:lineRule="auto"/>
        <w:rPr>
          <w:rFonts w:ascii="Mazda Type" w:hAnsi="Mazda Type"/>
          <w:sz w:val="22"/>
          <w:szCs w:val="22"/>
        </w:rPr>
      </w:pPr>
    </w:p>
    <w:p w14:paraId="25884989" w14:textId="639ACB78" w:rsidR="003E633E" w:rsidRPr="00ED3228" w:rsidRDefault="002C70DE" w:rsidP="002C70DE">
      <w:pPr>
        <w:pStyle w:val="Akapitzlist"/>
        <w:numPr>
          <w:ilvl w:val="0"/>
          <w:numId w:val="16"/>
        </w:numPr>
        <w:spacing w:line="276" w:lineRule="auto"/>
        <w:rPr>
          <w:rFonts w:ascii="Mazda Type" w:hAnsi="Mazda Type"/>
          <w:b/>
          <w:bCs/>
          <w:sz w:val="22"/>
          <w:szCs w:val="22"/>
        </w:rPr>
      </w:pPr>
      <w:r w:rsidRPr="00ED3228">
        <w:rPr>
          <w:rFonts w:ascii="Mazda Type" w:hAnsi="Mazda Type"/>
          <w:b/>
          <w:bCs/>
          <w:sz w:val="22"/>
          <w:szCs w:val="22"/>
        </w:rPr>
        <w:t>K</w:t>
      </w:r>
      <w:r w:rsidR="003E633E" w:rsidRPr="00ED3228">
        <w:rPr>
          <w:rFonts w:ascii="Mazda Type" w:hAnsi="Mazda Type"/>
          <w:b/>
          <w:bCs/>
          <w:sz w:val="22"/>
          <w:szCs w:val="22"/>
        </w:rPr>
        <w:t>luczowe</w:t>
      </w:r>
      <w:r w:rsidRPr="00ED3228">
        <w:rPr>
          <w:rFonts w:ascii="Mazda Type" w:hAnsi="Mazda Type"/>
          <w:b/>
          <w:bCs/>
          <w:sz w:val="22"/>
          <w:szCs w:val="22"/>
        </w:rPr>
        <w:t xml:space="preserve"> Wydarzenia</w:t>
      </w:r>
      <w:r w:rsidR="003E633E" w:rsidRPr="00ED3228">
        <w:rPr>
          <w:rFonts w:ascii="Mazda Type" w:hAnsi="Mazda Type"/>
          <w:b/>
          <w:bCs/>
          <w:sz w:val="22"/>
          <w:szCs w:val="22"/>
        </w:rPr>
        <w:t>*</w:t>
      </w:r>
    </w:p>
    <w:p w14:paraId="72833A8A" w14:textId="6332201D" w:rsidR="003E633E" w:rsidRPr="002C70DE" w:rsidRDefault="003E633E" w:rsidP="002C70DE">
      <w:pPr>
        <w:spacing w:line="276" w:lineRule="auto"/>
        <w:rPr>
          <w:rFonts w:ascii="Mazda Type" w:hAnsi="Mazda Type"/>
          <w:sz w:val="22"/>
          <w:szCs w:val="22"/>
        </w:rPr>
      </w:pPr>
      <w:r w:rsidRPr="002C70DE">
        <w:rPr>
          <w:rFonts w:ascii="Mazda Type" w:eastAsia="MS Mincho" w:hAnsi="Mazda Type" w:cs="MS Mincho"/>
          <w:sz w:val="22"/>
          <w:szCs w:val="22"/>
        </w:rPr>
        <w:t>・</w:t>
      </w:r>
      <w:r w:rsidRPr="002C70DE">
        <w:rPr>
          <w:rFonts w:ascii="Mazda Type" w:hAnsi="Mazda Type"/>
          <w:sz w:val="22"/>
          <w:szCs w:val="22"/>
        </w:rPr>
        <w:t xml:space="preserve"> </w:t>
      </w:r>
      <w:r w:rsidR="002C70DE">
        <w:rPr>
          <w:rFonts w:ascii="Mazda Type" w:hAnsi="Mazda Type"/>
          <w:sz w:val="22"/>
          <w:szCs w:val="22"/>
        </w:rPr>
        <w:t>Otwarcie kawiarni</w:t>
      </w:r>
    </w:p>
    <w:p w14:paraId="2F69A690" w14:textId="31D38DBD" w:rsidR="003E633E" w:rsidRPr="002C70DE" w:rsidRDefault="003E633E" w:rsidP="002C70DE">
      <w:pPr>
        <w:spacing w:line="276" w:lineRule="auto"/>
        <w:rPr>
          <w:rFonts w:ascii="Mazda Type" w:hAnsi="Mazda Type"/>
          <w:sz w:val="22"/>
          <w:szCs w:val="22"/>
        </w:rPr>
      </w:pPr>
      <w:r w:rsidRPr="002C70DE">
        <w:rPr>
          <w:rFonts w:ascii="Mazda Type" w:eastAsia="MS Mincho" w:hAnsi="Mazda Type" w:cs="MS Mincho"/>
          <w:sz w:val="22"/>
          <w:szCs w:val="22"/>
        </w:rPr>
        <w:t>・</w:t>
      </w:r>
      <w:r w:rsidRPr="002C70DE">
        <w:rPr>
          <w:rFonts w:ascii="Mazda Type" w:hAnsi="Mazda Type"/>
          <w:sz w:val="22"/>
          <w:szCs w:val="22"/>
        </w:rPr>
        <w:t xml:space="preserve"> </w:t>
      </w:r>
      <w:r w:rsidR="002C70DE">
        <w:rPr>
          <w:rFonts w:ascii="Mazda Type" w:hAnsi="Mazda Type"/>
          <w:sz w:val="22"/>
          <w:szCs w:val="22"/>
        </w:rPr>
        <w:t>C</w:t>
      </w:r>
      <w:r w:rsidRPr="002C70DE">
        <w:rPr>
          <w:rFonts w:ascii="Mazda Type" w:hAnsi="Mazda Type"/>
          <w:sz w:val="22"/>
          <w:szCs w:val="22"/>
        </w:rPr>
        <w:t>zasow</w:t>
      </w:r>
      <w:r w:rsidR="002C70DE">
        <w:rPr>
          <w:rFonts w:ascii="Mazda Type" w:hAnsi="Mazda Type"/>
          <w:sz w:val="22"/>
          <w:szCs w:val="22"/>
        </w:rPr>
        <w:t>e</w:t>
      </w:r>
      <w:r w:rsidRPr="002C70DE">
        <w:rPr>
          <w:rFonts w:ascii="Mazda Type" w:hAnsi="Mazda Type"/>
          <w:sz w:val="22"/>
          <w:szCs w:val="22"/>
        </w:rPr>
        <w:t xml:space="preserve"> wystawy w galerii (prace ACTA+)</w:t>
      </w:r>
    </w:p>
    <w:p w14:paraId="701DD16B" w14:textId="180A7316" w:rsidR="003E633E" w:rsidRPr="002C70DE" w:rsidRDefault="003E633E" w:rsidP="002C70DE">
      <w:pPr>
        <w:spacing w:line="276" w:lineRule="auto"/>
        <w:rPr>
          <w:rFonts w:ascii="Mazda Type" w:hAnsi="Mazda Type"/>
          <w:sz w:val="22"/>
          <w:szCs w:val="22"/>
        </w:rPr>
      </w:pPr>
      <w:r w:rsidRPr="002C70DE">
        <w:rPr>
          <w:rFonts w:ascii="Mazda Type" w:eastAsia="MS Mincho" w:hAnsi="Mazda Type" w:cs="MS Mincho"/>
          <w:sz w:val="22"/>
          <w:szCs w:val="22"/>
        </w:rPr>
        <w:t>・</w:t>
      </w:r>
      <w:r w:rsidRPr="002C70DE">
        <w:rPr>
          <w:rFonts w:ascii="Mazda Type" w:hAnsi="Mazda Type"/>
          <w:sz w:val="22"/>
          <w:szCs w:val="22"/>
        </w:rPr>
        <w:t xml:space="preserve"> Wydarzenia (Zaplanowane wydarzenia*: </w:t>
      </w:r>
      <w:r w:rsidR="002C70DE">
        <w:rPr>
          <w:rFonts w:ascii="Mazda Type" w:hAnsi="Mazda Type"/>
          <w:sz w:val="22"/>
          <w:szCs w:val="22"/>
        </w:rPr>
        <w:t>„</w:t>
      </w:r>
      <w:r w:rsidR="00BC3DF7">
        <w:rPr>
          <w:rFonts w:ascii="Mazda Type" w:hAnsi="Mazda Type"/>
          <w:sz w:val="22"/>
          <w:szCs w:val="22"/>
        </w:rPr>
        <w:t>Talk Session”</w:t>
      </w:r>
      <w:r w:rsidRPr="002C70DE">
        <w:rPr>
          <w:rFonts w:ascii="Mazda Type" w:hAnsi="Mazda Type"/>
          <w:sz w:val="22"/>
          <w:szCs w:val="22"/>
        </w:rPr>
        <w:t xml:space="preserve">: Mój osobisty styl - radość z roadsterów i kolorów" w dniach 8 i 9 lutego oraz </w:t>
      </w:r>
      <w:r w:rsidR="002C70DE">
        <w:rPr>
          <w:rFonts w:ascii="Mazda Type" w:hAnsi="Mazda Type"/>
          <w:sz w:val="22"/>
          <w:szCs w:val="22"/>
        </w:rPr>
        <w:t>„</w:t>
      </w:r>
      <w:r w:rsidRPr="002C70DE">
        <w:rPr>
          <w:rFonts w:ascii="Mazda Type" w:hAnsi="Mazda Type"/>
          <w:sz w:val="22"/>
          <w:szCs w:val="22"/>
        </w:rPr>
        <w:t>Wspólne tworzenie kompozycji kwiatowych" w dniach 15 i 16 lutego)</w:t>
      </w:r>
    </w:p>
    <w:p w14:paraId="3C9F948C" w14:textId="5D2DAB0F" w:rsidR="003E633E" w:rsidRPr="002C70DE" w:rsidRDefault="003E633E" w:rsidP="002C70DE">
      <w:pPr>
        <w:spacing w:line="276" w:lineRule="auto"/>
        <w:rPr>
          <w:rFonts w:ascii="Mazda Type" w:hAnsi="Mazda Type"/>
          <w:sz w:val="22"/>
          <w:szCs w:val="22"/>
        </w:rPr>
      </w:pPr>
      <w:r w:rsidRPr="002C70DE">
        <w:rPr>
          <w:rFonts w:ascii="Mazda Type" w:hAnsi="Mazda Type"/>
          <w:sz w:val="22"/>
          <w:szCs w:val="22"/>
        </w:rPr>
        <w:t xml:space="preserve"> </w:t>
      </w:r>
      <w:r w:rsidRPr="002C70DE">
        <w:rPr>
          <w:rFonts w:ascii="Mazda Type" w:eastAsia="MS Mincho" w:hAnsi="Mazda Type" w:cs="MS Mincho"/>
          <w:sz w:val="22"/>
          <w:szCs w:val="22"/>
        </w:rPr>
        <w:t>・</w:t>
      </w:r>
      <w:r w:rsidRPr="002C70DE">
        <w:rPr>
          <w:rFonts w:ascii="Mazda Type" w:hAnsi="Mazda Type"/>
          <w:sz w:val="22"/>
          <w:szCs w:val="22"/>
        </w:rPr>
        <w:t xml:space="preserve"> Pokazy pojazdów (pojazdy produkcyjne, samochody koncepcyjne, historyczne modele Mazdy i</w:t>
      </w:r>
      <w:r w:rsidR="002C70DE">
        <w:rPr>
          <w:rFonts w:ascii="Mazda Type" w:hAnsi="Mazda Type"/>
          <w:sz w:val="22"/>
          <w:szCs w:val="22"/>
        </w:rPr>
        <w:t xml:space="preserve"> inne atrakcje</w:t>
      </w:r>
      <w:r w:rsidRPr="002C70DE">
        <w:rPr>
          <w:rFonts w:ascii="Mazda Type" w:hAnsi="Mazda Type"/>
          <w:sz w:val="22"/>
          <w:szCs w:val="22"/>
        </w:rPr>
        <w:t>)</w:t>
      </w:r>
    </w:p>
    <w:p w14:paraId="2CE6402D" w14:textId="1838CCBA" w:rsidR="00ED3228" w:rsidRDefault="003E633E" w:rsidP="002C70DE">
      <w:pPr>
        <w:spacing w:line="276" w:lineRule="auto"/>
        <w:rPr>
          <w:rFonts w:ascii="Mazda Type" w:hAnsi="Mazda Type"/>
          <w:sz w:val="22"/>
          <w:szCs w:val="22"/>
        </w:rPr>
      </w:pPr>
      <w:r w:rsidRPr="002C70DE">
        <w:rPr>
          <w:rFonts w:ascii="Mazda Type" w:hAnsi="Mazda Type"/>
          <w:sz w:val="22"/>
          <w:szCs w:val="22"/>
        </w:rPr>
        <w:t xml:space="preserve"> </w:t>
      </w:r>
      <w:r w:rsidRPr="002C70DE">
        <w:rPr>
          <w:rFonts w:ascii="Mazda Type" w:eastAsia="MS Mincho" w:hAnsi="Mazda Type" w:cs="MS Mincho"/>
          <w:sz w:val="22"/>
          <w:szCs w:val="22"/>
        </w:rPr>
        <w:t>・</w:t>
      </w:r>
      <w:r w:rsidRPr="002C70DE">
        <w:rPr>
          <w:rFonts w:ascii="Mazda Type" w:hAnsi="Mazda Type"/>
          <w:sz w:val="22"/>
          <w:szCs w:val="22"/>
        </w:rPr>
        <w:t xml:space="preserve"> Jazd</w:t>
      </w:r>
      <w:r w:rsidR="002C70DE" w:rsidRPr="002C70DE">
        <w:rPr>
          <w:rFonts w:ascii="Mazda Type" w:hAnsi="Mazda Type"/>
          <w:sz w:val="22"/>
          <w:szCs w:val="22"/>
        </w:rPr>
        <w:t>y</w:t>
      </w:r>
      <w:r w:rsidRPr="002C70DE">
        <w:rPr>
          <w:rFonts w:ascii="Mazda Type" w:hAnsi="Mazda Type"/>
          <w:sz w:val="22"/>
          <w:szCs w:val="22"/>
        </w:rPr>
        <w:t xml:space="preserve"> próbn</w:t>
      </w:r>
      <w:r w:rsidR="002C70DE" w:rsidRPr="002C70DE">
        <w:rPr>
          <w:rFonts w:ascii="Mazda Type" w:hAnsi="Mazda Type"/>
          <w:sz w:val="22"/>
          <w:szCs w:val="22"/>
        </w:rPr>
        <w:t>e</w:t>
      </w:r>
      <w:r w:rsidRPr="002C70DE">
        <w:rPr>
          <w:rFonts w:ascii="Mazda Type" w:hAnsi="Mazda Type"/>
          <w:sz w:val="22"/>
          <w:szCs w:val="22"/>
        </w:rPr>
        <w:t xml:space="preserve"> MX-5 i nie tylko</w:t>
      </w:r>
    </w:p>
    <w:p w14:paraId="7A76D692" w14:textId="77777777" w:rsidR="00ED3228" w:rsidRDefault="00ED3228" w:rsidP="002C70DE">
      <w:pPr>
        <w:spacing w:line="276" w:lineRule="auto"/>
        <w:rPr>
          <w:rFonts w:ascii="Mazda Type" w:hAnsi="Mazda Type"/>
          <w:sz w:val="22"/>
          <w:szCs w:val="22"/>
        </w:rPr>
      </w:pPr>
    </w:p>
    <w:p w14:paraId="20D26EE6" w14:textId="51C67935" w:rsidR="003E633E" w:rsidRPr="002C70DE" w:rsidRDefault="003E633E" w:rsidP="002C70DE">
      <w:pPr>
        <w:spacing w:line="276" w:lineRule="auto"/>
        <w:rPr>
          <w:rFonts w:ascii="Mazda Type" w:hAnsi="Mazda Type"/>
          <w:sz w:val="22"/>
          <w:szCs w:val="22"/>
        </w:rPr>
      </w:pPr>
      <w:r w:rsidRPr="002C70DE">
        <w:rPr>
          <w:rFonts w:ascii="Mazda Type" w:hAnsi="Mazda Type"/>
          <w:sz w:val="22"/>
          <w:szCs w:val="22"/>
        </w:rPr>
        <w:t>* Więcej informacji i konkretne daty nadchodzących wydarzeń można znaleźć na stronie internetowej.</w:t>
      </w:r>
    </w:p>
    <w:sectPr w:rsidR="003E633E" w:rsidRPr="002C70DE">
      <w:headerReference w:type="default" r:id="rId11"/>
      <w:footerReference w:type="default" r:id="rId12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1545E" w14:textId="77777777" w:rsidR="00932368" w:rsidRDefault="00932368">
      <w:r>
        <w:separator/>
      </w:r>
    </w:p>
  </w:endnote>
  <w:endnote w:type="continuationSeparator" w:id="0">
    <w:p w14:paraId="3A2FC7E7" w14:textId="77777777" w:rsidR="00932368" w:rsidRDefault="0093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 Shin Gothic P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zda Type">
    <w:altName w:val="Mazda Type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7C546" w14:textId="77777777" w:rsidR="00932368" w:rsidRDefault="00932368">
      <w:r>
        <w:separator/>
      </w:r>
    </w:p>
  </w:footnote>
  <w:footnote w:type="continuationSeparator" w:id="0">
    <w:p w14:paraId="76AD7A41" w14:textId="77777777" w:rsidR="00932368" w:rsidRDefault="0093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4E76"/>
    <w:multiLevelType w:val="hybridMultilevel"/>
    <w:tmpl w:val="12025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D17DE"/>
    <w:multiLevelType w:val="hybridMultilevel"/>
    <w:tmpl w:val="9F38A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609F9"/>
    <w:multiLevelType w:val="hybridMultilevel"/>
    <w:tmpl w:val="8964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01E00"/>
    <w:multiLevelType w:val="hybridMultilevel"/>
    <w:tmpl w:val="4C609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C743D"/>
    <w:multiLevelType w:val="hybridMultilevel"/>
    <w:tmpl w:val="260043C0"/>
    <w:lvl w:ilvl="0" w:tplc="77FA4F02">
      <w:numFmt w:val="bullet"/>
      <w:lvlText w:val="・"/>
      <w:lvlJc w:val="left"/>
      <w:pPr>
        <w:ind w:left="643" w:hanging="360"/>
      </w:pPr>
      <w:rPr>
        <w:rFonts w:ascii="源真ゴシックP Normal" w:eastAsia="源真ゴシックP Normal" w:hAnsi="源真ゴシックP Normal" w:cs="源真ゴシックP Norm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4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8"/>
  </w:num>
  <w:num w:numId="2" w16cid:durableId="1030498455">
    <w:abstractNumId w:val="12"/>
  </w:num>
  <w:num w:numId="3" w16cid:durableId="45951457">
    <w:abstractNumId w:val="15"/>
  </w:num>
  <w:num w:numId="4" w16cid:durableId="1873223919">
    <w:abstractNumId w:val="4"/>
  </w:num>
  <w:num w:numId="5" w16cid:durableId="1122767493">
    <w:abstractNumId w:val="6"/>
  </w:num>
  <w:num w:numId="6" w16cid:durableId="1738241567">
    <w:abstractNumId w:val="11"/>
  </w:num>
  <w:num w:numId="7" w16cid:durableId="1148401751">
    <w:abstractNumId w:val="1"/>
  </w:num>
  <w:num w:numId="8" w16cid:durableId="908002445">
    <w:abstractNumId w:val="7"/>
  </w:num>
  <w:num w:numId="9" w16cid:durableId="1875582579">
    <w:abstractNumId w:val="9"/>
  </w:num>
  <w:num w:numId="10" w16cid:durableId="286621244">
    <w:abstractNumId w:val="15"/>
  </w:num>
  <w:num w:numId="11" w16cid:durableId="552231775">
    <w:abstractNumId w:val="0"/>
  </w:num>
  <w:num w:numId="12" w16cid:durableId="128019591">
    <w:abstractNumId w:val="5"/>
  </w:num>
  <w:num w:numId="13" w16cid:durableId="1718704002">
    <w:abstractNumId w:val="14"/>
  </w:num>
  <w:num w:numId="14" w16cid:durableId="1265308901">
    <w:abstractNumId w:val="13"/>
  </w:num>
  <w:num w:numId="15" w16cid:durableId="1321696342">
    <w:abstractNumId w:val="10"/>
  </w:num>
  <w:num w:numId="16" w16cid:durableId="1038310837">
    <w:abstractNumId w:val="2"/>
  </w:num>
  <w:num w:numId="17" w16cid:durableId="1803036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4B8D"/>
    <w:rsid w:val="00015D80"/>
    <w:rsid w:val="000170AC"/>
    <w:rsid w:val="00017249"/>
    <w:rsid w:val="0002679F"/>
    <w:rsid w:val="0003097F"/>
    <w:rsid w:val="0003473E"/>
    <w:rsid w:val="000369C9"/>
    <w:rsid w:val="0005513B"/>
    <w:rsid w:val="00060007"/>
    <w:rsid w:val="00065CD0"/>
    <w:rsid w:val="000664B2"/>
    <w:rsid w:val="000722ED"/>
    <w:rsid w:val="00074155"/>
    <w:rsid w:val="00077D82"/>
    <w:rsid w:val="00077F8C"/>
    <w:rsid w:val="00081023"/>
    <w:rsid w:val="00097A15"/>
    <w:rsid w:val="00097B54"/>
    <w:rsid w:val="000A7232"/>
    <w:rsid w:val="000B45C0"/>
    <w:rsid w:val="000C2348"/>
    <w:rsid w:val="000C3659"/>
    <w:rsid w:val="000C3B71"/>
    <w:rsid w:val="000D0916"/>
    <w:rsid w:val="000D53CA"/>
    <w:rsid w:val="000E31BF"/>
    <w:rsid w:val="000E4BBA"/>
    <w:rsid w:val="000F184D"/>
    <w:rsid w:val="000F26A8"/>
    <w:rsid w:val="000F6F73"/>
    <w:rsid w:val="000F7FAA"/>
    <w:rsid w:val="00101A33"/>
    <w:rsid w:val="00114102"/>
    <w:rsid w:val="00115E86"/>
    <w:rsid w:val="00123E8D"/>
    <w:rsid w:val="001267A2"/>
    <w:rsid w:val="00136934"/>
    <w:rsid w:val="0014551E"/>
    <w:rsid w:val="00156124"/>
    <w:rsid w:val="00160652"/>
    <w:rsid w:val="001865C1"/>
    <w:rsid w:val="00193F67"/>
    <w:rsid w:val="001A5C5A"/>
    <w:rsid w:val="001B177E"/>
    <w:rsid w:val="001B5315"/>
    <w:rsid w:val="001C296A"/>
    <w:rsid w:val="001D3B53"/>
    <w:rsid w:val="001E0570"/>
    <w:rsid w:val="001E523C"/>
    <w:rsid w:val="001F5B5F"/>
    <w:rsid w:val="00205843"/>
    <w:rsid w:val="00211A5F"/>
    <w:rsid w:val="00224A0F"/>
    <w:rsid w:val="00227381"/>
    <w:rsid w:val="00230D0E"/>
    <w:rsid w:val="00230E57"/>
    <w:rsid w:val="00232030"/>
    <w:rsid w:val="002358E0"/>
    <w:rsid w:val="00236A7D"/>
    <w:rsid w:val="00237954"/>
    <w:rsid w:val="00247165"/>
    <w:rsid w:val="00250A1D"/>
    <w:rsid w:val="00252057"/>
    <w:rsid w:val="0025345D"/>
    <w:rsid w:val="0027197E"/>
    <w:rsid w:val="00273AA1"/>
    <w:rsid w:val="00284EF6"/>
    <w:rsid w:val="00286CDF"/>
    <w:rsid w:val="00295295"/>
    <w:rsid w:val="00296B70"/>
    <w:rsid w:val="00297A0B"/>
    <w:rsid w:val="00297FDC"/>
    <w:rsid w:val="002B34C5"/>
    <w:rsid w:val="002C22B7"/>
    <w:rsid w:val="002C22D9"/>
    <w:rsid w:val="002C5341"/>
    <w:rsid w:val="002C61EB"/>
    <w:rsid w:val="002C70DE"/>
    <w:rsid w:val="002D40DF"/>
    <w:rsid w:val="002D527E"/>
    <w:rsid w:val="002E2164"/>
    <w:rsid w:val="002F0B6A"/>
    <w:rsid w:val="002F4EE6"/>
    <w:rsid w:val="00301AD3"/>
    <w:rsid w:val="00301BDA"/>
    <w:rsid w:val="00305F25"/>
    <w:rsid w:val="003168A1"/>
    <w:rsid w:val="00317220"/>
    <w:rsid w:val="0032435F"/>
    <w:rsid w:val="00334B7D"/>
    <w:rsid w:val="00334E15"/>
    <w:rsid w:val="0033505F"/>
    <w:rsid w:val="003418D4"/>
    <w:rsid w:val="003526FF"/>
    <w:rsid w:val="00355152"/>
    <w:rsid w:val="003663DB"/>
    <w:rsid w:val="00381A9D"/>
    <w:rsid w:val="00383C13"/>
    <w:rsid w:val="003A3BB4"/>
    <w:rsid w:val="003B4858"/>
    <w:rsid w:val="003B6803"/>
    <w:rsid w:val="003B756C"/>
    <w:rsid w:val="003C3883"/>
    <w:rsid w:val="003C5903"/>
    <w:rsid w:val="003C73DD"/>
    <w:rsid w:val="003E62BC"/>
    <w:rsid w:val="003E633E"/>
    <w:rsid w:val="003F024A"/>
    <w:rsid w:val="003F25F6"/>
    <w:rsid w:val="003F4FC0"/>
    <w:rsid w:val="004030EF"/>
    <w:rsid w:val="00404D5F"/>
    <w:rsid w:val="00404F91"/>
    <w:rsid w:val="00406F1A"/>
    <w:rsid w:val="00410FB3"/>
    <w:rsid w:val="004118CF"/>
    <w:rsid w:val="0042250F"/>
    <w:rsid w:val="00423ABC"/>
    <w:rsid w:val="00423DAB"/>
    <w:rsid w:val="00430533"/>
    <w:rsid w:val="00437133"/>
    <w:rsid w:val="00444DB7"/>
    <w:rsid w:val="00455292"/>
    <w:rsid w:val="004614EF"/>
    <w:rsid w:val="00477E99"/>
    <w:rsid w:val="00494786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4F0511"/>
    <w:rsid w:val="004F5282"/>
    <w:rsid w:val="00501552"/>
    <w:rsid w:val="00512D87"/>
    <w:rsid w:val="00512F33"/>
    <w:rsid w:val="00517C9E"/>
    <w:rsid w:val="00524EC8"/>
    <w:rsid w:val="005255A9"/>
    <w:rsid w:val="00530351"/>
    <w:rsid w:val="00532077"/>
    <w:rsid w:val="0054120B"/>
    <w:rsid w:val="005436F8"/>
    <w:rsid w:val="0054686B"/>
    <w:rsid w:val="00547506"/>
    <w:rsid w:val="00547EFA"/>
    <w:rsid w:val="00550E07"/>
    <w:rsid w:val="0055589C"/>
    <w:rsid w:val="005639D6"/>
    <w:rsid w:val="0057622B"/>
    <w:rsid w:val="005815C0"/>
    <w:rsid w:val="00582809"/>
    <w:rsid w:val="005870EE"/>
    <w:rsid w:val="00587219"/>
    <w:rsid w:val="005A046B"/>
    <w:rsid w:val="005A7084"/>
    <w:rsid w:val="005C0750"/>
    <w:rsid w:val="005E37F2"/>
    <w:rsid w:val="005E3A90"/>
    <w:rsid w:val="005F3DFE"/>
    <w:rsid w:val="0060400A"/>
    <w:rsid w:val="0060614C"/>
    <w:rsid w:val="00607988"/>
    <w:rsid w:val="00613636"/>
    <w:rsid w:val="00613E24"/>
    <w:rsid w:val="00614277"/>
    <w:rsid w:val="006220D1"/>
    <w:rsid w:val="00632049"/>
    <w:rsid w:val="00642836"/>
    <w:rsid w:val="00646ED5"/>
    <w:rsid w:val="0065043D"/>
    <w:rsid w:val="006630CD"/>
    <w:rsid w:val="0067266D"/>
    <w:rsid w:val="0067594C"/>
    <w:rsid w:val="006A2473"/>
    <w:rsid w:val="006B601D"/>
    <w:rsid w:val="006B7DFD"/>
    <w:rsid w:val="006C1866"/>
    <w:rsid w:val="006C6696"/>
    <w:rsid w:val="006D1DF8"/>
    <w:rsid w:val="006D347A"/>
    <w:rsid w:val="006D7067"/>
    <w:rsid w:val="006F0610"/>
    <w:rsid w:val="00702348"/>
    <w:rsid w:val="00710F4A"/>
    <w:rsid w:val="00711783"/>
    <w:rsid w:val="00716313"/>
    <w:rsid w:val="00731386"/>
    <w:rsid w:val="00735C81"/>
    <w:rsid w:val="00744817"/>
    <w:rsid w:val="0074795E"/>
    <w:rsid w:val="00747A03"/>
    <w:rsid w:val="00766E42"/>
    <w:rsid w:val="00771C92"/>
    <w:rsid w:val="00793C7E"/>
    <w:rsid w:val="00797246"/>
    <w:rsid w:val="007A3AE0"/>
    <w:rsid w:val="007A452C"/>
    <w:rsid w:val="007B114E"/>
    <w:rsid w:val="007C0963"/>
    <w:rsid w:val="007D39A5"/>
    <w:rsid w:val="007D4A82"/>
    <w:rsid w:val="007E24A9"/>
    <w:rsid w:val="007E6379"/>
    <w:rsid w:val="007F070E"/>
    <w:rsid w:val="007F4536"/>
    <w:rsid w:val="007F64C2"/>
    <w:rsid w:val="00801FCC"/>
    <w:rsid w:val="008039B0"/>
    <w:rsid w:val="008058EE"/>
    <w:rsid w:val="008101D7"/>
    <w:rsid w:val="00831B03"/>
    <w:rsid w:val="008420A5"/>
    <w:rsid w:val="00852D35"/>
    <w:rsid w:val="00857638"/>
    <w:rsid w:val="00861AD9"/>
    <w:rsid w:val="00863CEF"/>
    <w:rsid w:val="008669B6"/>
    <w:rsid w:val="00876BCD"/>
    <w:rsid w:val="00877E89"/>
    <w:rsid w:val="00887BF5"/>
    <w:rsid w:val="00896030"/>
    <w:rsid w:val="008A1F0D"/>
    <w:rsid w:val="008A2E3A"/>
    <w:rsid w:val="008A7804"/>
    <w:rsid w:val="008B68C7"/>
    <w:rsid w:val="008B6A69"/>
    <w:rsid w:val="008D4C4E"/>
    <w:rsid w:val="008E0D15"/>
    <w:rsid w:val="008F71DE"/>
    <w:rsid w:val="00902EC8"/>
    <w:rsid w:val="009057E2"/>
    <w:rsid w:val="009177ED"/>
    <w:rsid w:val="009216FA"/>
    <w:rsid w:val="00926128"/>
    <w:rsid w:val="00932368"/>
    <w:rsid w:val="009329A6"/>
    <w:rsid w:val="009330DD"/>
    <w:rsid w:val="00934591"/>
    <w:rsid w:val="00935D98"/>
    <w:rsid w:val="00943278"/>
    <w:rsid w:val="009616E2"/>
    <w:rsid w:val="009623DC"/>
    <w:rsid w:val="009759E1"/>
    <w:rsid w:val="00977451"/>
    <w:rsid w:val="009775D6"/>
    <w:rsid w:val="00980EB4"/>
    <w:rsid w:val="00983978"/>
    <w:rsid w:val="00987D9D"/>
    <w:rsid w:val="00987FE1"/>
    <w:rsid w:val="009A0E59"/>
    <w:rsid w:val="009A2528"/>
    <w:rsid w:val="009A2D65"/>
    <w:rsid w:val="009A6C8D"/>
    <w:rsid w:val="009D729D"/>
    <w:rsid w:val="009E1C49"/>
    <w:rsid w:val="009E6C17"/>
    <w:rsid w:val="009F1146"/>
    <w:rsid w:val="00A00095"/>
    <w:rsid w:val="00A05789"/>
    <w:rsid w:val="00A10E1A"/>
    <w:rsid w:val="00A15B07"/>
    <w:rsid w:val="00A2227C"/>
    <w:rsid w:val="00A224F4"/>
    <w:rsid w:val="00A3049A"/>
    <w:rsid w:val="00A308FF"/>
    <w:rsid w:val="00A43C1F"/>
    <w:rsid w:val="00A543C9"/>
    <w:rsid w:val="00A66863"/>
    <w:rsid w:val="00A66AF0"/>
    <w:rsid w:val="00A66E9D"/>
    <w:rsid w:val="00A6712B"/>
    <w:rsid w:val="00A74508"/>
    <w:rsid w:val="00A77C43"/>
    <w:rsid w:val="00A821EE"/>
    <w:rsid w:val="00A83B3A"/>
    <w:rsid w:val="00A83B7F"/>
    <w:rsid w:val="00A86CB7"/>
    <w:rsid w:val="00A9650E"/>
    <w:rsid w:val="00AA2918"/>
    <w:rsid w:val="00AA4449"/>
    <w:rsid w:val="00AA67E8"/>
    <w:rsid w:val="00AB5EA0"/>
    <w:rsid w:val="00AC193D"/>
    <w:rsid w:val="00AC33D2"/>
    <w:rsid w:val="00AC471A"/>
    <w:rsid w:val="00AE11E2"/>
    <w:rsid w:val="00AE6BD4"/>
    <w:rsid w:val="00AF0E11"/>
    <w:rsid w:val="00AF105B"/>
    <w:rsid w:val="00AF4D93"/>
    <w:rsid w:val="00B210EC"/>
    <w:rsid w:val="00B223A5"/>
    <w:rsid w:val="00B224CB"/>
    <w:rsid w:val="00B24933"/>
    <w:rsid w:val="00B25187"/>
    <w:rsid w:val="00B30D20"/>
    <w:rsid w:val="00B4169A"/>
    <w:rsid w:val="00B41A94"/>
    <w:rsid w:val="00B41F02"/>
    <w:rsid w:val="00B47E7E"/>
    <w:rsid w:val="00B730BF"/>
    <w:rsid w:val="00B84AFB"/>
    <w:rsid w:val="00BB6613"/>
    <w:rsid w:val="00BC3DF7"/>
    <w:rsid w:val="00BD2900"/>
    <w:rsid w:val="00BD5DBB"/>
    <w:rsid w:val="00BE10AB"/>
    <w:rsid w:val="00BF2CBD"/>
    <w:rsid w:val="00C002DC"/>
    <w:rsid w:val="00C15CD5"/>
    <w:rsid w:val="00C249A1"/>
    <w:rsid w:val="00C26DB0"/>
    <w:rsid w:val="00C371F5"/>
    <w:rsid w:val="00C47862"/>
    <w:rsid w:val="00C75D67"/>
    <w:rsid w:val="00C77A2B"/>
    <w:rsid w:val="00C81F66"/>
    <w:rsid w:val="00C84D37"/>
    <w:rsid w:val="00C87D3C"/>
    <w:rsid w:val="00C91C93"/>
    <w:rsid w:val="00C935A2"/>
    <w:rsid w:val="00CA0A0E"/>
    <w:rsid w:val="00CA17DD"/>
    <w:rsid w:val="00CA4FA9"/>
    <w:rsid w:val="00CA681B"/>
    <w:rsid w:val="00CC2DE2"/>
    <w:rsid w:val="00CD3461"/>
    <w:rsid w:val="00CF1E6F"/>
    <w:rsid w:val="00CF3EE8"/>
    <w:rsid w:val="00CF5090"/>
    <w:rsid w:val="00D065FE"/>
    <w:rsid w:val="00D14D85"/>
    <w:rsid w:val="00D20D23"/>
    <w:rsid w:val="00D20D54"/>
    <w:rsid w:val="00D2271A"/>
    <w:rsid w:val="00D2592B"/>
    <w:rsid w:val="00D31B02"/>
    <w:rsid w:val="00D34612"/>
    <w:rsid w:val="00D372A7"/>
    <w:rsid w:val="00D504C6"/>
    <w:rsid w:val="00D50D8C"/>
    <w:rsid w:val="00D5292E"/>
    <w:rsid w:val="00D53842"/>
    <w:rsid w:val="00D547CD"/>
    <w:rsid w:val="00D56811"/>
    <w:rsid w:val="00D57DF4"/>
    <w:rsid w:val="00D60D31"/>
    <w:rsid w:val="00D6409C"/>
    <w:rsid w:val="00D65F98"/>
    <w:rsid w:val="00D709D0"/>
    <w:rsid w:val="00D749BF"/>
    <w:rsid w:val="00D74BDA"/>
    <w:rsid w:val="00D92916"/>
    <w:rsid w:val="00D96953"/>
    <w:rsid w:val="00DA153B"/>
    <w:rsid w:val="00DA4A9C"/>
    <w:rsid w:val="00DA6850"/>
    <w:rsid w:val="00DA74D2"/>
    <w:rsid w:val="00DB033E"/>
    <w:rsid w:val="00DB6414"/>
    <w:rsid w:val="00DB6D44"/>
    <w:rsid w:val="00DE2F0B"/>
    <w:rsid w:val="00DE4DB9"/>
    <w:rsid w:val="00DE58AD"/>
    <w:rsid w:val="00DF336B"/>
    <w:rsid w:val="00E20292"/>
    <w:rsid w:val="00E25A9F"/>
    <w:rsid w:val="00E26F0F"/>
    <w:rsid w:val="00E2765C"/>
    <w:rsid w:val="00E46919"/>
    <w:rsid w:val="00E46FF1"/>
    <w:rsid w:val="00E72E9B"/>
    <w:rsid w:val="00E9109B"/>
    <w:rsid w:val="00EB0983"/>
    <w:rsid w:val="00EB25DE"/>
    <w:rsid w:val="00ED3228"/>
    <w:rsid w:val="00ED6219"/>
    <w:rsid w:val="00ED7358"/>
    <w:rsid w:val="00EE1DC4"/>
    <w:rsid w:val="00F140D5"/>
    <w:rsid w:val="00F158AB"/>
    <w:rsid w:val="00F27DAD"/>
    <w:rsid w:val="00F30AC8"/>
    <w:rsid w:val="00F34D89"/>
    <w:rsid w:val="00F40C01"/>
    <w:rsid w:val="00F410E2"/>
    <w:rsid w:val="00F547C6"/>
    <w:rsid w:val="00F54B62"/>
    <w:rsid w:val="00F54CB0"/>
    <w:rsid w:val="00F64B3D"/>
    <w:rsid w:val="00F65824"/>
    <w:rsid w:val="00F6603E"/>
    <w:rsid w:val="00F66A58"/>
    <w:rsid w:val="00F66D50"/>
    <w:rsid w:val="00F721F5"/>
    <w:rsid w:val="00F72706"/>
    <w:rsid w:val="00F76DD8"/>
    <w:rsid w:val="00F7799E"/>
    <w:rsid w:val="00F82381"/>
    <w:rsid w:val="00F82774"/>
    <w:rsid w:val="00F947C5"/>
    <w:rsid w:val="00FA6591"/>
    <w:rsid w:val="00FB08BC"/>
    <w:rsid w:val="00FD0195"/>
    <w:rsid w:val="00FD1083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5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  <w:style w:type="paragraph" w:customStyle="1" w:styleId="Default">
    <w:name w:val="Default"/>
    <w:rsid w:val="00D31B02"/>
    <w:pPr>
      <w:widowControl w:val="0"/>
      <w:autoSpaceDE w:val="0"/>
      <w:autoSpaceDN w:val="0"/>
      <w:adjustRightInd w:val="0"/>
      <w:spacing w:after="0" w:line="240" w:lineRule="auto"/>
    </w:pPr>
    <w:rPr>
      <w:rFonts w:ascii="Gen Shin Gothic P" w:eastAsia="Gen Shin Gothic P" w:hAnsi="Calibri" w:cs="Gen Shin Gothic P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zda.co.jp/experience/mazda_trans_aoyam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10</cp:revision>
  <cp:lastPrinted>2023-10-30T08:48:00Z</cp:lastPrinted>
  <dcterms:created xsi:type="dcterms:W3CDTF">2025-02-04T09:25:00Z</dcterms:created>
  <dcterms:modified xsi:type="dcterms:W3CDTF">2025-02-06T09:02:00Z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